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21" w:rsidRDefault="000C3C21" w:rsidP="00792C2F">
      <w:pPr>
        <w:jc w:val="center"/>
        <w:rPr>
          <w:rFonts w:ascii="Arial" w:hAnsi="Arial" w:cs="Arial"/>
          <w:b/>
          <w:bCs/>
          <w:kern w:val="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68C573" wp14:editId="4F6BD4D9">
            <wp:simplePos x="0" y="0"/>
            <wp:positionH relativeFrom="column">
              <wp:posOffset>111125</wp:posOffset>
            </wp:positionH>
            <wp:positionV relativeFrom="paragraph">
              <wp:posOffset>135255</wp:posOffset>
            </wp:positionV>
            <wp:extent cx="876300" cy="587092"/>
            <wp:effectExtent l="0" t="0" r="0" b="3810"/>
            <wp:wrapNone/>
            <wp:docPr id="23" name="Рисунок 2" descr="Саша_лого К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аша_лого КА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87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80C">
        <w:rPr>
          <w:noProof/>
        </w:rPr>
        <w:t xml:space="preserve"> </w:t>
      </w:r>
    </w:p>
    <w:p w:rsidR="009A680C" w:rsidRDefault="009A680C" w:rsidP="009A680C">
      <w:pPr>
        <w:spacing w:after="0" w:line="240" w:lineRule="auto"/>
        <w:jc w:val="center"/>
        <w:rPr>
          <w:rFonts w:ascii="Georgia" w:hAnsi="Georgia" w:cs="Arial"/>
          <w:b/>
          <w:bCs/>
          <w:kern w:val="1"/>
          <w:sz w:val="40"/>
          <w:szCs w:val="40"/>
        </w:rPr>
      </w:pPr>
      <w:r>
        <w:rPr>
          <w:rFonts w:ascii="Arial" w:hAnsi="Arial" w:cs="Arial"/>
          <w:b/>
          <w:bCs/>
          <w:kern w:val="1"/>
          <w:sz w:val="40"/>
          <w:szCs w:val="40"/>
        </w:rPr>
        <w:t xml:space="preserve">           </w:t>
      </w:r>
      <w:r w:rsidR="00784F77" w:rsidRPr="009A680C">
        <w:rPr>
          <w:rFonts w:ascii="Georgia" w:hAnsi="Georgia" w:cs="Arial"/>
          <w:b/>
          <w:bCs/>
          <w:kern w:val="1"/>
          <w:sz w:val="40"/>
          <w:szCs w:val="40"/>
        </w:rPr>
        <w:t>ООО «КУРОРТНОЕ АГЕНТСТВО ПЛЮС»</w:t>
      </w:r>
    </w:p>
    <w:p w:rsidR="00784F77" w:rsidRPr="00792C2F" w:rsidRDefault="00784F77" w:rsidP="009A680C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792C2F">
        <w:rPr>
          <w:rFonts w:ascii="Arial" w:hAnsi="Arial" w:cs="Arial"/>
          <w:b/>
          <w:bCs/>
          <w:i/>
          <w:iCs/>
          <w:sz w:val="20"/>
          <w:szCs w:val="20"/>
        </w:rPr>
        <w:t>Официальный представитель санаториев и пансионатов Санкт-Петербурга,</w:t>
      </w:r>
    </w:p>
    <w:p w:rsidR="00784F77" w:rsidRPr="00792C2F" w:rsidRDefault="00784F77" w:rsidP="009A680C">
      <w:pPr>
        <w:pStyle w:val="a4"/>
        <w:pBdr>
          <w:bottom w:val="double" w:sz="2" w:space="0" w:color="000000"/>
        </w:pBdr>
        <w:rPr>
          <w:rFonts w:ascii="Arial" w:hAnsi="Arial" w:cs="Arial"/>
          <w:b/>
          <w:bCs/>
          <w:i/>
          <w:iCs/>
          <w:sz w:val="20"/>
          <w:szCs w:val="20"/>
          <w:u w:val="none"/>
        </w:rPr>
      </w:pPr>
      <w:r w:rsidRPr="00792C2F">
        <w:rPr>
          <w:rFonts w:ascii="Arial" w:hAnsi="Arial" w:cs="Arial"/>
          <w:b/>
          <w:bCs/>
          <w:i/>
          <w:iCs/>
          <w:sz w:val="20"/>
          <w:szCs w:val="20"/>
          <w:u w:val="none"/>
        </w:rPr>
        <w:t xml:space="preserve">Курорта Старая Русса </w:t>
      </w:r>
      <w:proofErr w:type="gramStart"/>
      <w:r w:rsidRPr="00792C2F">
        <w:rPr>
          <w:rFonts w:ascii="Arial" w:hAnsi="Arial" w:cs="Arial"/>
          <w:b/>
          <w:bCs/>
          <w:i/>
          <w:iCs/>
          <w:sz w:val="20"/>
          <w:szCs w:val="20"/>
          <w:u w:val="none"/>
        </w:rPr>
        <w:t>и  здравниц</w:t>
      </w:r>
      <w:proofErr w:type="gramEnd"/>
      <w:r w:rsidRPr="00792C2F">
        <w:rPr>
          <w:rFonts w:ascii="Arial" w:hAnsi="Arial" w:cs="Arial"/>
          <w:b/>
          <w:bCs/>
          <w:i/>
          <w:iCs/>
          <w:sz w:val="20"/>
          <w:szCs w:val="20"/>
          <w:u w:val="none"/>
        </w:rPr>
        <w:t xml:space="preserve"> Северо-Запада</w:t>
      </w:r>
    </w:p>
    <w:tbl>
      <w:tblPr>
        <w:tblW w:w="1116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1165"/>
      </w:tblGrid>
      <w:tr w:rsidR="00784F77" w:rsidRPr="00DD1CB1">
        <w:trPr>
          <w:trHeight w:val="285"/>
        </w:trPr>
        <w:tc>
          <w:tcPr>
            <w:tcW w:w="11165" w:type="dxa"/>
          </w:tcPr>
          <w:p w:rsidR="009A680C" w:rsidRPr="009673BC" w:rsidRDefault="009A680C" w:rsidP="00635778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84F77" w:rsidRPr="00325C35" w:rsidRDefault="00784F77" w:rsidP="006357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35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ул. </w:t>
            </w:r>
            <w:proofErr w:type="spellStart"/>
            <w:r w:rsidRPr="00325C35">
              <w:rPr>
                <w:rFonts w:ascii="Times New Roman" w:hAnsi="Times New Roman" w:cs="Times New Roman"/>
                <w:sz w:val="20"/>
                <w:szCs w:val="20"/>
              </w:rPr>
              <w:t>Кирочная</w:t>
            </w:r>
            <w:proofErr w:type="spellEnd"/>
            <w:r w:rsidRPr="00325C35">
              <w:rPr>
                <w:rFonts w:ascii="Times New Roman" w:hAnsi="Times New Roman" w:cs="Times New Roman"/>
                <w:sz w:val="20"/>
                <w:szCs w:val="20"/>
              </w:rPr>
              <w:t>, 17 (м. «Чернышевская»)</w:t>
            </w:r>
          </w:p>
          <w:p w:rsidR="00784F77" w:rsidRPr="00325C35" w:rsidRDefault="00784F77" w:rsidP="006357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35">
              <w:rPr>
                <w:rFonts w:ascii="Times New Roman" w:hAnsi="Times New Roman" w:cs="Times New Roman"/>
                <w:sz w:val="20"/>
                <w:szCs w:val="20"/>
              </w:rPr>
              <w:t>Администрация: (812) 579-45-63, 579-82-54, Отдел реализации: (812) 272-51-72, 272-80-47</w:t>
            </w:r>
          </w:p>
          <w:p w:rsidR="00784F77" w:rsidRDefault="00784F77" w:rsidP="00635778">
            <w:pPr>
              <w:pStyle w:val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298">
              <w:rPr>
                <w:rFonts w:ascii="Arial" w:hAnsi="Arial" w:cs="Arial"/>
                <w:b/>
                <w:bCs/>
                <w:sz w:val="20"/>
                <w:szCs w:val="20"/>
              </w:rPr>
              <w:t>Сайт</w:t>
            </w:r>
            <w:r w:rsidRPr="006876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hyperlink r:id="rId7" w:history="1">
              <w:r w:rsidRPr="00F61298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www</w:t>
              </w:r>
              <w:r w:rsidRPr="00687612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</w:rPr>
                <w:t>.</w:t>
              </w:r>
              <w:r w:rsidRPr="00F61298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ka</w:t>
              </w:r>
              <w:r w:rsidRPr="00687612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</w:rPr>
                <w:t>-</w:t>
              </w:r>
              <w:r w:rsidRPr="00F61298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plus</w:t>
              </w:r>
              <w:r w:rsidRPr="00687612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</w:rPr>
                <w:t>.</w:t>
              </w:r>
              <w:r w:rsidRPr="00F61298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  <w:proofErr w:type="gramStart"/>
            <w:r w:rsidRPr="00F6129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</w:t>
            </w:r>
            <w:r w:rsidRPr="0068761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F6129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mail</w:t>
            </w:r>
            <w:r w:rsidRPr="006876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hyperlink r:id="rId8" w:history="1">
              <w:proofErr w:type="gramEnd"/>
              <w:r w:rsidRPr="00F61298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info</w:t>
              </w:r>
              <w:r w:rsidRPr="00687612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</w:rPr>
                <w:t>@</w:t>
              </w:r>
              <w:r w:rsidRPr="00F61298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ka</w:t>
              </w:r>
              <w:r w:rsidRPr="00687612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</w:rPr>
                <w:t>-</w:t>
              </w:r>
              <w:r w:rsidRPr="00F61298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plus</w:t>
              </w:r>
              <w:r w:rsidRPr="00687612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</w:rPr>
                <w:t>.</w:t>
              </w:r>
              <w:r w:rsidRPr="00F61298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  <w:r w:rsidRPr="00F61298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687612">
              <w:rPr>
                <w:rFonts w:ascii="Times New Roman" w:hAnsi="Times New Roman" w:cs="Times New Roman"/>
                <w:sz w:val="20"/>
                <w:szCs w:val="20"/>
              </w:rPr>
              <w:t>: (812) 272-19-87</w:t>
            </w:r>
          </w:p>
          <w:p w:rsidR="00194032" w:rsidRPr="00687612" w:rsidRDefault="00194032" w:rsidP="00635778">
            <w:pPr>
              <w:pStyle w:val="3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a3"/>
        <w:tblW w:w="1431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  <w:gridCol w:w="3544"/>
      </w:tblGrid>
      <w:tr w:rsidR="00F27881" w:rsidTr="00D93019">
        <w:tc>
          <w:tcPr>
            <w:tcW w:w="10773" w:type="dxa"/>
            <w:vAlign w:val="center"/>
          </w:tcPr>
          <w:p w:rsidR="00D02819" w:rsidRPr="009673BC" w:rsidRDefault="00F27881" w:rsidP="009A680C">
            <w:pPr>
              <w:pStyle w:val="1"/>
              <w:spacing w:before="0" w:line="240" w:lineRule="auto"/>
              <w:jc w:val="center"/>
              <w:outlineLvl w:val="0"/>
              <w:rPr>
                <w:b/>
                <w:color w:val="FF0000"/>
              </w:rPr>
            </w:pPr>
            <w:r w:rsidRPr="009673BC">
              <w:rPr>
                <w:b/>
                <w:color w:val="FF0000"/>
              </w:rPr>
              <w:t>ДЕТСКИЕ ОЗДОРОВИТЕЛЬНЫЕ ЛАГЕР</w:t>
            </w:r>
            <w:r w:rsidR="00242C55">
              <w:rPr>
                <w:b/>
                <w:color w:val="FF0000"/>
              </w:rPr>
              <w:t>И</w:t>
            </w:r>
            <w:bookmarkStart w:id="0" w:name="_GoBack"/>
            <w:bookmarkEnd w:id="0"/>
            <w:r w:rsidRPr="009673BC">
              <w:rPr>
                <w:b/>
                <w:color w:val="FF0000"/>
              </w:rPr>
              <w:t xml:space="preserve"> </w:t>
            </w:r>
          </w:p>
          <w:p w:rsidR="00F27881" w:rsidRPr="009673BC" w:rsidRDefault="00D02819" w:rsidP="009A680C">
            <w:pPr>
              <w:pStyle w:val="1"/>
              <w:spacing w:before="0" w:line="240" w:lineRule="auto"/>
              <w:jc w:val="center"/>
              <w:outlineLvl w:val="0"/>
              <w:rPr>
                <w:b/>
                <w:color w:val="FF0000"/>
              </w:rPr>
            </w:pPr>
            <w:r w:rsidRPr="009673BC">
              <w:rPr>
                <w:b/>
                <w:color w:val="FF0000"/>
              </w:rPr>
              <w:t xml:space="preserve">В </w:t>
            </w:r>
            <w:r w:rsidR="00F27881" w:rsidRPr="009673BC">
              <w:rPr>
                <w:b/>
                <w:color w:val="FF0000"/>
              </w:rPr>
              <w:t>ЛЕНИНГРАДСКОЙ ОБЛАСТИ</w:t>
            </w:r>
          </w:p>
          <w:p w:rsidR="009A680C" w:rsidRPr="009673BC" w:rsidRDefault="00D02819" w:rsidP="009A680C">
            <w:pPr>
              <w:pStyle w:val="1"/>
              <w:spacing w:before="0" w:line="240" w:lineRule="auto"/>
              <w:jc w:val="center"/>
              <w:outlineLvl w:val="0"/>
              <w:rPr>
                <w:b/>
                <w:color w:val="FF0000"/>
              </w:rPr>
            </w:pPr>
            <w:r w:rsidRPr="009673BC">
              <w:rPr>
                <w:b/>
                <w:color w:val="FF0000"/>
              </w:rPr>
              <w:t xml:space="preserve">НА </w:t>
            </w:r>
            <w:r w:rsidR="009A680C" w:rsidRPr="009673BC">
              <w:rPr>
                <w:b/>
                <w:color w:val="FF0000"/>
              </w:rPr>
              <w:t xml:space="preserve">ПЕРИОД </w:t>
            </w:r>
            <w:r w:rsidR="000C3C21" w:rsidRPr="009673BC">
              <w:rPr>
                <w:b/>
                <w:color w:val="FF0000"/>
              </w:rPr>
              <w:t>ЗИМНИ</w:t>
            </w:r>
            <w:r w:rsidR="009A680C" w:rsidRPr="009673BC">
              <w:rPr>
                <w:b/>
                <w:color w:val="FF0000"/>
              </w:rPr>
              <w:t xml:space="preserve">Х ШКОЛЬНЫХ </w:t>
            </w:r>
            <w:r w:rsidR="00F27881" w:rsidRPr="009673BC">
              <w:rPr>
                <w:b/>
                <w:color w:val="FF0000"/>
              </w:rPr>
              <w:t>КАНИКУЛ</w:t>
            </w:r>
          </w:p>
          <w:p w:rsidR="000C3C21" w:rsidRPr="000C3C21" w:rsidRDefault="00F27881" w:rsidP="009A680C">
            <w:pPr>
              <w:pStyle w:val="1"/>
              <w:spacing w:before="0" w:line="240" w:lineRule="auto"/>
              <w:jc w:val="center"/>
              <w:outlineLvl w:val="0"/>
            </w:pPr>
            <w:r w:rsidRPr="009673BC">
              <w:rPr>
                <w:b/>
                <w:color w:val="FF0000"/>
              </w:rPr>
              <w:t>2018</w:t>
            </w:r>
            <w:r w:rsidR="000C3C21" w:rsidRPr="009673BC">
              <w:rPr>
                <w:b/>
                <w:color w:val="FF0000"/>
              </w:rPr>
              <w:t>-2019г.</w:t>
            </w:r>
            <w:r w:rsidRPr="009673BC">
              <w:rPr>
                <w:b/>
                <w:color w:val="FF0000"/>
              </w:rPr>
              <w:t>г.</w:t>
            </w:r>
          </w:p>
        </w:tc>
        <w:tc>
          <w:tcPr>
            <w:tcW w:w="3544" w:type="dxa"/>
          </w:tcPr>
          <w:p w:rsidR="00F27881" w:rsidRDefault="00F27881" w:rsidP="00F27881">
            <w:pPr>
              <w:pStyle w:val="1"/>
              <w:spacing w:before="0" w:line="240" w:lineRule="auto"/>
              <w:jc w:val="right"/>
              <w:outlineLvl w:val="0"/>
              <w:rPr>
                <w:b/>
                <w:color w:val="FF0000"/>
              </w:rPr>
            </w:pPr>
          </w:p>
        </w:tc>
      </w:tr>
    </w:tbl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7"/>
        <w:gridCol w:w="2694"/>
        <w:gridCol w:w="1655"/>
        <w:gridCol w:w="1864"/>
      </w:tblGrid>
      <w:tr w:rsidR="00D15A22" w:rsidTr="00D15A22">
        <w:tc>
          <w:tcPr>
            <w:tcW w:w="3827" w:type="dxa"/>
            <w:vAlign w:val="center"/>
            <w:hideMark/>
          </w:tcPr>
          <w:p w:rsidR="000C3C21" w:rsidRDefault="000C3C21" w:rsidP="00D15A2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0C3C21" w:rsidRPr="005166F2" w:rsidRDefault="000C3C21" w:rsidP="00D15A2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Детского оздоровительного лагеря (</w:t>
            </w:r>
            <w:r w:rsidRPr="005166F2">
              <w:rPr>
                <w:rFonts w:asciiTheme="majorHAnsi" w:hAnsiTheme="majorHAnsi"/>
                <w:b/>
                <w:bCs/>
                <w:sz w:val="24"/>
                <w:szCs w:val="24"/>
              </w:rPr>
              <w:t>ДОЛ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94" w:type="dxa"/>
            <w:vAlign w:val="center"/>
            <w:hideMark/>
          </w:tcPr>
          <w:p w:rsidR="000C3C21" w:rsidRDefault="00D15A22" w:rsidP="00D15A2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Даты обслуживания по путевке</w:t>
            </w:r>
          </w:p>
          <w:p w:rsidR="00D15A22" w:rsidRPr="005166F2" w:rsidRDefault="00D15A22" w:rsidP="00D15A2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right w:val="single" w:sz="4" w:space="0" w:color="auto"/>
            </w:tcBorders>
            <w:vAlign w:val="center"/>
            <w:hideMark/>
          </w:tcPr>
          <w:p w:rsidR="000C3C21" w:rsidRDefault="000C3C21" w:rsidP="00D15A2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166F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Стоимость </w:t>
            </w:r>
          </w:p>
          <w:p w:rsidR="000C3C21" w:rsidRDefault="000C3C21" w:rsidP="00D15A2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Путевки в ДОЛ</w:t>
            </w:r>
          </w:p>
          <w:p w:rsidR="000C3C21" w:rsidRPr="005166F2" w:rsidRDefault="000C3C21" w:rsidP="00D15A2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166F2">
              <w:rPr>
                <w:rFonts w:asciiTheme="majorHAnsi" w:hAnsiTheme="majorHAnsi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vAlign w:val="center"/>
            <w:hideMark/>
          </w:tcPr>
          <w:p w:rsidR="000C3C21" w:rsidRPr="005166F2" w:rsidRDefault="000C3C21" w:rsidP="00D15A2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166F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Стоимость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путевки по Сертификату*</w:t>
            </w:r>
            <w:r w:rsidRPr="005166F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(руб.)</w:t>
            </w:r>
          </w:p>
        </w:tc>
      </w:tr>
      <w:tr w:rsidR="000C3C21" w:rsidTr="00D15A22">
        <w:trPr>
          <w:trHeight w:val="85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5" w:rsidRDefault="00984F55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 </w:t>
            </w:r>
            <w:r w:rsidR="000C3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ЕЛЕНЫЙ ГОРОД</w:t>
            </w:r>
          </w:p>
          <w:p w:rsidR="000C3C21" w:rsidRDefault="000C3C21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им. Т.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Трушковской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0C3C21" w:rsidRDefault="000C3C21" w:rsidP="0096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Каннельярви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C21" w:rsidRDefault="000C3C21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22" w:rsidRDefault="000C3C21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 w:rsidR="00D15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- 09.01</w:t>
            </w:r>
            <w:r w:rsidR="00D15A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73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15A22">
              <w:rPr>
                <w:rFonts w:ascii="Times New Roman" w:hAnsi="Times New Roman" w:cs="Times New Roman"/>
                <w:sz w:val="24"/>
                <w:szCs w:val="24"/>
              </w:rPr>
              <w:t>12 дней)</w:t>
            </w:r>
          </w:p>
          <w:p w:rsidR="000C3C21" w:rsidRDefault="000C3C21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C21" w:rsidRDefault="000C3C21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23 824,00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C21" w:rsidRDefault="000C3C21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21" w:rsidRDefault="000C3C21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14 500,00</w:t>
            </w:r>
          </w:p>
          <w:p w:rsidR="000C3C21" w:rsidRDefault="000C3C21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C21" w:rsidTr="00D15A22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5" w:rsidRDefault="00984F55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 </w:t>
            </w:r>
            <w:r w:rsidR="000C3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ВЕЗДНЫЙ»</w:t>
            </w:r>
          </w:p>
          <w:p w:rsidR="00984F55" w:rsidRDefault="00984F55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(ГУП «Водоканал</w:t>
            </w:r>
          </w:p>
          <w:p w:rsidR="000C3C21" w:rsidRDefault="00984F55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«Санкт-Петербурга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»)</w:t>
            </w:r>
            <w:r w:rsidR="00967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gramEnd"/>
            <w:r w:rsidR="000C3C21">
              <w:rPr>
                <w:rFonts w:ascii="Times New Roman" w:hAnsi="Times New Roman" w:cs="Times New Roman"/>
                <w:sz w:val="24"/>
                <w:szCs w:val="24"/>
              </w:rPr>
              <w:t>г. Луга</w:t>
            </w:r>
          </w:p>
          <w:p w:rsidR="000C3C21" w:rsidRDefault="000C3C21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A22" w:rsidRDefault="000C3C21" w:rsidP="0096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28.12 - 10.01</w:t>
            </w:r>
            <w:r w:rsidR="00967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A22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9673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5A22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C21" w:rsidRDefault="000C3C21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33 600,00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C21" w:rsidRDefault="000C3C21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24 276,00  </w:t>
            </w:r>
          </w:p>
        </w:tc>
      </w:tr>
      <w:tr w:rsidR="000C3C21" w:rsidTr="00D15A22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5" w:rsidRDefault="00984F55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 </w:t>
            </w:r>
          </w:p>
          <w:p w:rsidR="000C3C21" w:rsidRDefault="000C3C21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</w:t>
            </w:r>
            <w:r w:rsidR="00984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ЕРИДИАН»</w:t>
            </w:r>
          </w:p>
          <w:p w:rsidR="000C3C21" w:rsidRDefault="000C3C21" w:rsidP="0096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Калгановка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C21" w:rsidRDefault="000C3C21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29.12 - 09.01</w:t>
            </w:r>
            <w:r w:rsidR="00D15A22">
              <w:rPr>
                <w:rFonts w:ascii="Times New Roman" w:hAnsi="Times New Roman" w:cs="Times New Roman"/>
                <w:sz w:val="24"/>
                <w:szCs w:val="24"/>
              </w:rPr>
              <w:t xml:space="preserve"> (12 дней)</w:t>
            </w:r>
          </w:p>
          <w:p w:rsidR="00D15A22" w:rsidRDefault="00D15A22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22" w:rsidRDefault="000C3C21" w:rsidP="0096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02.01 - 09.01</w:t>
            </w:r>
            <w:r w:rsidR="00D15A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673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5A22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C21" w:rsidRDefault="000C3C21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28 970,00</w:t>
            </w:r>
          </w:p>
          <w:p w:rsidR="000C3C21" w:rsidRDefault="000C3C21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21" w:rsidRDefault="000C3C21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19 810,00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C21" w:rsidRDefault="000C3C21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19 646,00</w:t>
            </w:r>
          </w:p>
          <w:p w:rsidR="000C3C21" w:rsidRDefault="000C3C21" w:rsidP="00D15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21" w:rsidRDefault="000C3C21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13 594,00</w:t>
            </w:r>
          </w:p>
        </w:tc>
      </w:tr>
      <w:tr w:rsidR="000C3C21" w:rsidTr="00D15A22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5" w:rsidRDefault="00984F55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 </w:t>
            </w:r>
          </w:p>
          <w:p w:rsidR="00984F55" w:rsidRDefault="00984F55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«УМНЫЕ КАНИКУЛЫ»</w:t>
            </w:r>
          </w:p>
          <w:p w:rsidR="00984F55" w:rsidRDefault="00984F55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базе </w:t>
            </w:r>
          </w:p>
          <w:p w:rsidR="000C3C21" w:rsidRDefault="00984F55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 </w:t>
            </w:r>
            <w:r w:rsidR="000C3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ОЛУБОЕ ОЗЕРО»</w:t>
            </w:r>
          </w:p>
          <w:p w:rsidR="000C3C21" w:rsidRDefault="000C3C21" w:rsidP="0096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Цвелодубово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C21" w:rsidRPr="00D15A22" w:rsidRDefault="000C3C21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22">
              <w:rPr>
                <w:rFonts w:ascii="Times New Roman" w:hAnsi="Times New Roman" w:cs="Times New Roman"/>
                <w:sz w:val="24"/>
                <w:szCs w:val="24"/>
              </w:rPr>
              <w:t>30.12 - 10.01</w:t>
            </w:r>
            <w:r w:rsidR="00D15A22" w:rsidRPr="00D15A22">
              <w:rPr>
                <w:rFonts w:ascii="Times New Roman" w:hAnsi="Times New Roman" w:cs="Times New Roman"/>
                <w:sz w:val="24"/>
                <w:szCs w:val="24"/>
              </w:rPr>
              <w:t xml:space="preserve"> (12 дней)</w:t>
            </w:r>
          </w:p>
          <w:p w:rsidR="00D15A22" w:rsidRPr="00D15A22" w:rsidRDefault="00D15A22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21" w:rsidRPr="00D15A22" w:rsidRDefault="000C3C21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22">
              <w:rPr>
                <w:rFonts w:ascii="Times New Roman" w:hAnsi="Times New Roman" w:cs="Times New Roman"/>
                <w:sz w:val="24"/>
                <w:szCs w:val="24"/>
              </w:rPr>
              <w:t>04.01 - 10.01</w:t>
            </w:r>
            <w:r w:rsidR="00D15A22" w:rsidRPr="00D15A22">
              <w:rPr>
                <w:rFonts w:ascii="Times New Roman" w:hAnsi="Times New Roman" w:cs="Times New Roman"/>
                <w:sz w:val="24"/>
                <w:szCs w:val="24"/>
              </w:rPr>
              <w:t xml:space="preserve"> (7 дней)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5A22" w:rsidRPr="00D15A22" w:rsidRDefault="000C3C21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22">
              <w:rPr>
                <w:rFonts w:ascii="Times New Roman" w:hAnsi="Times New Roman" w:cs="Times New Roman"/>
                <w:sz w:val="24"/>
                <w:szCs w:val="24"/>
              </w:rPr>
              <w:t>34 324,00</w:t>
            </w:r>
          </w:p>
          <w:p w:rsidR="00D15A22" w:rsidRPr="00D15A22" w:rsidRDefault="00D15A22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21" w:rsidRPr="00D15A22" w:rsidRDefault="000C3C21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22">
              <w:rPr>
                <w:rFonts w:ascii="Times New Roman" w:hAnsi="Times New Roman" w:cs="Times New Roman"/>
                <w:sz w:val="24"/>
                <w:szCs w:val="24"/>
              </w:rPr>
              <w:t>22 439,00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C21" w:rsidRPr="00D15A22" w:rsidRDefault="000C3C21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22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  <w:p w:rsidR="000C3C21" w:rsidRPr="00D15A22" w:rsidRDefault="000C3C21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21" w:rsidRPr="00D15A22" w:rsidRDefault="000C3C21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22">
              <w:rPr>
                <w:rFonts w:ascii="Times New Roman" w:hAnsi="Times New Roman" w:cs="Times New Roman"/>
                <w:sz w:val="24"/>
                <w:szCs w:val="24"/>
              </w:rPr>
              <w:t>17 000,00</w:t>
            </w:r>
          </w:p>
        </w:tc>
      </w:tr>
      <w:tr w:rsidR="000C3C21" w:rsidTr="00D15A22">
        <w:trPr>
          <w:trHeight w:val="54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5" w:rsidRDefault="00984F55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 </w:t>
            </w:r>
            <w:r w:rsidRPr="00984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984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  <w:proofErr w:type="spellEnd"/>
            <w:r w:rsidRPr="00984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4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City</w:t>
            </w:r>
            <w:proofErr w:type="spellEnd"/>
            <w:r w:rsidRPr="00984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984F55" w:rsidRDefault="00984F55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базе </w:t>
            </w:r>
            <w:r w:rsidR="00967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 </w:t>
            </w:r>
            <w:r w:rsidR="000C3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ИОНЕР</w:t>
            </w:r>
            <w:r w:rsidR="000C3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0C3C21" w:rsidRDefault="00984F55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  <w:r w:rsidRPr="00984F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Всеволожский </w:t>
            </w:r>
            <w:r w:rsidR="000C3C21" w:rsidRPr="00984F55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3C21" w:rsidRPr="00984F55">
              <w:rPr>
                <w:rFonts w:ascii="Times New Roman" w:hAnsi="Times New Roman" w:cs="Times New Roman"/>
                <w:sz w:val="24"/>
                <w:szCs w:val="24"/>
              </w:rPr>
              <w:t>Приозерское</w:t>
            </w:r>
            <w:proofErr w:type="spellEnd"/>
            <w:r w:rsidR="000C3C21" w:rsidRPr="00984F55">
              <w:rPr>
                <w:rFonts w:ascii="Times New Roman" w:hAnsi="Times New Roman" w:cs="Times New Roman"/>
                <w:sz w:val="24"/>
                <w:szCs w:val="24"/>
              </w:rPr>
              <w:t xml:space="preserve"> шоссе,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C21" w:rsidRPr="00984F55">
              <w:rPr>
                <w:rFonts w:ascii="Times New Roman" w:hAnsi="Times New Roman" w:cs="Times New Roman"/>
                <w:sz w:val="24"/>
                <w:szCs w:val="24"/>
              </w:rPr>
              <w:t>36 км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C21" w:rsidRDefault="000C3C21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03.01 - 09.01</w:t>
            </w:r>
            <w:r w:rsidR="00D15A22">
              <w:rPr>
                <w:rFonts w:ascii="Times New Roman" w:hAnsi="Times New Roman" w:cs="Times New Roman"/>
                <w:sz w:val="24"/>
                <w:szCs w:val="24"/>
              </w:rPr>
              <w:t xml:space="preserve"> (7 дней)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C21" w:rsidRDefault="000C3C21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24 000,00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C21" w:rsidRDefault="000C3C21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18 561,00</w:t>
            </w:r>
          </w:p>
        </w:tc>
      </w:tr>
      <w:tr w:rsidR="000C3C21" w:rsidTr="00D15A22">
        <w:trPr>
          <w:trHeight w:val="85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F55" w:rsidRDefault="00984F55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 </w:t>
            </w:r>
          </w:p>
          <w:p w:rsidR="00984F55" w:rsidRDefault="00984F55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«БОЛЬШАЯ ПЕРЕМЕНА» </w:t>
            </w:r>
          </w:p>
          <w:p w:rsidR="000C3C21" w:rsidRDefault="00984F55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базе </w:t>
            </w:r>
            <w:r w:rsidR="00967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 </w:t>
            </w:r>
            <w:r w:rsidR="000C3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ВЯЗИСТ</w:t>
            </w:r>
            <w:r w:rsidR="000C3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0C3C21" w:rsidRDefault="000C3C21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0C3C21" w:rsidRDefault="000C3C21" w:rsidP="0096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Петровское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C21" w:rsidRDefault="000C3C21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02.01 - 08.01</w:t>
            </w:r>
            <w:r w:rsidR="00D15A22">
              <w:rPr>
                <w:rFonts w:ascii="Times New Roman" w:hAnsi="Times New Roman" w:cs="Times New Roman"/>
                <w:sz w:val="24"/>
                <w:szCs w:val="24"/>
              </w:rPr>
              <w:t xml:space="preserve"> (7 дней)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C21" w:rsidRDefault="000C3C21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22 539,00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C21" w:rsidRDefault="000C3C21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17 100,00</w:t>
            </w:r>
          </w:p>
        </w:tc>
      </w:tr>
      <w:tr w:rsidR="000C3C21" w:rsidTr="00D15A22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C21" w:rsidRDefault="00984F55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 </w:t>
            </w:r>
            <w:r w:rsidR="000C3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</w:t>
            </w:r>
            <w:r w:rsidR="00B07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УРЕВЕСТНИК</w:t>
            </w:r>
            <w:r w:rsidR="000C3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0C3C21" w:rsidRDefault="000C3C21" w:rsidP="009673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6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Курортный район,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Смолячково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C21" w:rsidRDefault="000C3C21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29.12 - 09.01</w:t>
            </w:r>
            <w:r w:rsidR="00D15A22">
              <w:rPr>
                <w:rFonts w:ascii="Times New Roman" w:hAnsi="Times New Roman" w:cs="Times New Roman"/>
                <w:sz w:val="24"/>
                <w:szCs w:val="24"/>
              </w:rPr>
              <w:t xml:space="preserve"> (12 дней)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C21" w:rsidRDefault="000C3C21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25 324,00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C21" w:rsidRDefault="000C3C21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0C3C21" w:rsidTr="00D15A22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A22" w:rsidRDefault="00D15A22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 </w:t>
            </w:r>
          </w:p>
          <w:p w:rsidR="00D15A22" w:rsidRDefault="00D15A22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«БЕНЕДИКТ – ШКОЛА» </w:t>
            </w:r>
          </w:p>
          <w:p w:rsidR="000C3C21" w:rsidRDefault="00D15A22" w:rsidP="00967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базе </w:t>
            </w:r>
            <w:r w:rsidR="00967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«ЛЕНИНГРАДЕЦ»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C21" w:rsidRDefault="000C3C21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03.01 - 10.01</w:t>
            </w:r>
            <w:r w:rsidR="00D15A22">
              <w:rPr>
                <w:rFonts w:ascii="Times New Roman" w:hAnsi="Times New Roman" w:cs="Times New Roman"/>
                <w:sz w:val="24"/>
                <w:szCs w:val="24"/>
              </w:rPr>
              <w:t xml:space="preserve"> (8 дней)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C21" w:rsidRDefault="000C3C21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26 700,00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C21" w:rsidRDefault="000C3C21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20 484,00</w:t>
            </w:r>
          </w:p>
        </w:tc>
      </w:tr>
      <w:tr w:rsidR="000C3C21" w:rsidTr="00D15A22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A22" w:rsidRDefault="00D15A22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 </w:t>
            </w:r>
          </w:p>
          <w:p w:rsidR="00D15A22" w:rsidRDefault="00D15A22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«ШКОЛА ВОЛШЕБНИКОВ»</w:t>
            </w:r>
          </w:p>
          <w:p w:rsidR="00D15A22" w:rsidRDefault="00D15A22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базе </w:t>
            </w:r>
          </w:p>
          <w:p w:rsidR="00D15A22" w:rsidRDefault="00D15A22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 «</w:t>
            </w:r>
            <w:r w:rsidR="000C3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ЕНИНГРАДЕЦ»</w:t>
            </w:r>
          </w:p>
          <w:p w:rsidR="000C3C21" w:rsidRDefault="000C3C21" w:rsidP="00967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Выборгский район, Рощино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C21" w:rsidRDefault="000C3C21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30.12 - 10.01</w:t>
            </w:r>
            <w:r w:rsidR="00D15A22">
              <w:rPr>
                <w:rFonts w:ascii="Times New Roman" w:hAnsi="Times New Roman" w:cs="Times New Roman"/>
                <w:sz w:val="24"/>
                <w:szCs w:val="24"/>
              </w:rPr>
              <w:t xml:space="preserve"> (12 дней)</w:t>
            </w:r>
          </w:p>
          <w:p w:rsidR="000C3C21" w:rsidRDefault="000C3C21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21" w:rsidRDefault="000C3C21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02.01 - 10.01</w:t>
            </w:r>
            <w:r w:rsidR="00D15A22">
              <w:rPr>
                <w:rFonts w:ascii="Times New Roman" w:hAnsi="Times New Roman" w:cs="Times New Roman"/>
                <w:sz w:val="24"/>
                <w:szCs w:val="24"/>
              </w:rPr>
              <w:t xml:space="preserve"> (9 дней)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C21" w:rsidRDefault="000C3C21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31 600,00</w:t>
            </w:r>
          </w:p>
          <w:p w:rsidR="000C3C21" w:rsidRDefault="000C3C21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21" w:rsidRDefault="000C3C21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26 000,00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C21" w:rsidRDefault="000C3C21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22 276,00</w:t>
            </w:r>
          </w:p>
          <w:p w:rsidR="000C3C21" w:rsidRDefault="000C3C21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21" w:rsidRDefault="000C3C21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19 007,00</w:t>
            </w:r>
          </w:p>
        </w:tc>
      </w:tr>
      <w:tr w:rsidR="000C3C21" w:rsidTr="00D15A22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BC" w:rsidRDefault="00356FFD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="009673B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СЛЕДОПЫТ</w:t>
            </w:r>
            <w:r w:rsidR="00967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9673BC" w:rsidRDefault="009673BC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базе </w:t>
            </w:r>
          </w:p>
          <w:p w:rsidR="009673BC" w:rsidRDefault="009673BC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 «</w:t>
            </w:r>
            <w:r w:rsidR="00356FFD">
              <w:rPr>
                <w:rFonts w:ascii="Times New Roman" w:hAnsi="Times New Roman" w:cs="Times New Roman"/>
                <w:b/>
                <w:sz w:val="24"/>
                <w:szCs w:val="24"/>
              </w:rPr>
              <w:t>ГОРОД МАСТЕРОВ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C3C21" w:rsidRDefault="000C3C21" w:rsidP="0096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Лосево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C21" w:rsidRDefault="000C3C21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03.01 - 10.01</w:t>
            </w:r>
            <w:r w:rsidR="00D15A22">
              <w:rPr>
                <w:rFonts w:ascii="Times New Roman" w:hAnsi="Times New Roman" w:cs="Times New Roman"/>
                <w:sz w:val="24"/>
                <w:szCs w:val="24"/>
              </w:rPr>
              <w:t xml:space="preserve"> (8 дней)</w:t>
            </w:r>
          </w:p>
          <w:p w:rsidR="00D15A22" w:rsidRDefault="00D15A22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C21" w:rsidRDefault="000C3C21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24 916,00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C21" w:rsidRDefault="000C3C21" w:rsidP="00D15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18 700,00</w:t>
            </w:r>
          </w:p>
        </w:tc>
      </w:tr>
    </w:tbl>
    <w:p w:rsidR="00182220" w:rsidRDefault="00182220" w:rsidP="00182220">
      <w:pPr>
        <w:spacing w:after="0"/>
        <w:rPr>
          <w:rStyle w:val="a9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* Размер социальной поддержки родителя в СПб (частичная оплата путёвки по</w:t>
      </w: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>
        <w:rPr>
          <w:rStyle w:val="a9"/>
          <w:color w:val="000000"/>
          <w:shd w:val="clear" w:color="auto" w:fill="FFFFFF"/>
        </w:rPr>
        <w:t>Сертификату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 составляет:</w:t>
      </w: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>
        <w:rPr>
          <w:rStyle w:val="a9"/>
          <w:color w:val="000000"/>
          <w:shd w:val="clear" w:color="auto" w:fill="FFFFFF"/>
        </w:rPr>
        <w:t>777,00 рублей в день.</w:t>
      </w:r>
    </w:p>
    <w:p w:rsidR="00182220" w:rsidRDefault="00182220" w:rsidP="00182220">
      <w:pPr>
        <w:spacing w:after="0"/>
        <w:rPr>
          <w:rStyle w:val="a9"/>
          <w:color w:val="000000"/>
          <w:shd w:val="clear" w:color="auto" w:fill="FFFFFF"/>
        </w:rPr>
      </w:pPr>
      <w:r>
        <w:rPr>
          <w:rStyle w:val="a9"/>
          <w:color w:val="000000"/>
          <w:shd w:val="clear" w:color="auto" w:fill="FFFFFF"/>
        </w:rPr>
        <w:t xml:space="preserve">   Максимальное количество дней по сертификату-12</w:t>
      </w:r>
    </w:p>
    <w:p w:rsidR="00182220" w:rsidRDefault="00182220" w:rsidP="00182220">
      <w:pPr>
        <w:spacing w:after="0"/>
        <w:rPr>
          <w:rStyle w:val="apple-converted-space"/>
          <w:rFonts w:ascii="Times New Roman" w:hAnsi="Times New Roman" w:cs="Times New Roman"/>
        </w:rPr>
      </w:pPr>
    </w:p>
    <w:p w:rsidR="00182220" w:rsidRDefault="00182220" w:rsidP="00182220">
      <w:pPr>
        <w:spacing w:after="0"/>
        <w:jc w:val="center"/>
        <w:rPr>
          <w:rStyle w:val="apple-converted-space"/>
          <w:rFonts w:ascii="Times New Roman" w:hAnsi="Times New Roman" w:cs="Times New Roman"/>
          <w:color w:val="000000"/>
          <w:sz w:val="8"/>
          <w:szCs w:val="8"/>
          <w:shd w:val="clear" w:color="auto" w:fill="FFFFFF"/>
        </w:rPr>
      </w:pPr>
    </w:p>
    <w:p w:rsidR="00182220" w:rsidRDefault="00182220" w:rsidP="00182220">
      <w:pPr>
        <w:pStyle w:val="a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Style w:val="a9"/>
          <w:rFonts w:ascii="Arial" w:hAnsi="Arial" w:cs="Arial"/>
          <w:color w:val="000000"/>
        </w:rPr>
        <w:t>ПОРЯДОК ОФОРМЛЕНИЯ В ПЕРИОД ЗИМНИХ КАНИКУЛ 2018-2019 ГОДА</w:t>
      </w:r>
      <w:r>
        <w:rPr>
          <w:rFonts w:ascii="Arial" w:hAnsi="Arial" w:cs="Arial"/>
          <w:color w:val="000000"/>
        </w:rPr>
        <w:br/>
      </w:r>
    </w:p>
    <w:p w:rsidR="00182220" w:rsidRDefault="00182220" w:rsidP="00182220">
      <w:pPr>
        <w:numPr>
          <w:ilvl w:val="0"/>
          <w:numId w:val="3"/>
        </w:numPr>
        <w:shd w:val="clear" w:color="auto" w:fill="FFFFFF"/>
        <w:tabs>
          <w:tab w:val="clear" w:pos="786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Родитель выбирает лагерь, бронирует место в лагерь для ребенка.</w:t>
      </w:r>
    </w:p>
    <w:p w:rsidR="00182220" w:rsidRDefault="00182220" w:rsidP="00182220">
      <w:pPr>
        <w:numPr>
          <w:ilvl w:val="0"/>
          <w:numId w:val="3"/>
        </w:numPr>
        <w:shd w:val="clear" w:color="auto" w:fill="FFFFFF"/>
        <w:tabs>
          <w:tab w:val="clear" w:pos="786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Предприятие, в соответствии с Договором, оплачивает часть стоимости путевки в «Курортное агентство плюс».</w:t>
      </w:r>
    </w:p>
    <w:p w:rsidR="00182220" w:rsidRDefault="00182220" w:rsidP="00182220">
      <w:pPr>
        <w:numPr>
          <w:ilvl w:val="0"/>
          <w:numId w:val="3"/>
        </w:numPr>
        <w:shd w:val="clear" w:color="auto" w:fill="FFFFFF"/>
        <w:tabs>
          <w:tab w:val="clear" w:pos="786"/>
          <w:tab w:val="num" w:pos="720"/>
        </w:tabs>
        <w:spacing w:before="100" w:beforeAutospacing="1"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Родитель оплачивает либо не оплачивает (в соответствии с Договором), оставшуюся стоимость путевки в «Курортное агентство плюс».</w:t>
      </w:r>
    </w:p>
    <w:p w:rsidR="00182220" w:rsidRDefault="00182220" w:rsidP="00182220">
      <w:pPr>
        <w:numPr>
          <w:ilvl w:val="0"/>
          <w:numId w:val="3"/>
        </w:numPr>
        <w:shd w:val="clear" w:color="auto" w:fill="FFFFFF"/>
        <w:tabs>
          <w:tab w:val="clear" w:pos="786"/>
          <w:tab w:val="num" w:pos="720"/>
        </w:tabs>
        <w:spacing w:before="100" w:beforeAutospacing="1"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Родитель собирает пакет документов для оформления Сертификата (список документов вручается).</w:t>
      </w:r>
    </w:p>
    <w:p w:rsidR="00182220" w:rsidRDefault="00182220" w:rsidP="00182220">
      <w:pPr>
        <w:numPr>
          <w:ilvl w:val="0"/>
          <w:numId w:val="3"/>
        </w:numPr>
        <w:shd w:val="clear" w:color="auto" w:fill="FFFFFF"/>
        <w:tabs>
          <w:tab w:val="clear" w:pos="786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9"/>
          <w:color w:val="000000"/>
          <w:sz w:val="24"/>
          <w:szCs w:val="24"/>
        </w:rPr>
        <w:t>Подача документов и получение Сертификата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в СПб ГКУ «МФЦ», на территории Санкт-Петербурга. </w:t>
      </w:r>
      <w:r>
        <w:rPr>
          <w:rStyle w:val="a9"/>
          <w:color w:val="000000"/>
          <w:sz w:val="24"/>
          <w:szCs w:val="24"/>
        </w:rPr>
        <w:t>Сроки подачи документов на Сертификат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с 01.11. по 30.11.2018г. </w:t>
      </w:r>
    </w:p>
    <w:p w:rsidR="00182220" w:rsidRDefault="00182220" w:rsidP="00182220">
      <w:pPr>
        <w:numPr>
          <w:ilvl w:val="0"/>
          <w:numId w:val="3"/>
        </w:numPr>
        <w:shd w:val="clear" w:color="auto" w:fill="FFFFFF"/>
        <w:tabs>
          <w:tab w:val="clear" w:pos="786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9"/>
          <w:color w:val="000000"/>
          <w:sz w:val="24"/>
          <w:szCs w:val="24"/>
        </w:rPr>
        <w:t>Внимание!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 изготовления </w:t>
      </w:r>
      <w:r>
        <w:rPr>
          <w:rStyle w:val="a9"/>
          <w:color w:val="000000"/>
          <w:sz w:val="24"/>
          <w:szCs w:val="24"/>
        </w:rPr>
        <w:t>Сертификата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a9"/>
          <w:color w:val="000000"/>
          <w:sz w:val="24"/>
          <w:szCs w:val="24"/>
        </w:rPr>
        <w:t>МФЦ –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a9"/>
          <w:color w:val="000000"/>
          <w:sz w:val="24"/>
          <w:szCs w:val="24"/>
        </w:rPr>
        <w:t>15 рабочих дней.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9"/>
          <w:sz w:val="24"/>
          <w:szCs w:val="24"/>
        </w:rPr>
        <w:t xml:space="preserve">Срок действия Сертификата – 30 календарных дней! </w:t>
      </w:r>
      <w:r>
        <w:rPr>
          <w:rFonts w:ascii="Times New Roman" w:hAnsi="Times New Roman" w:cs="Times New Roman"/>
          <w:color w:val="000000"/>
          <w:sz w:val="24"/>
          <w:szCs w:val="24"/>
        </w:rPr>
        <w:t>МФЦ выдает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a9"/>
          <w:color w:val="000000"/>
          <w:sz w:val="24"/>
          <w:szCs w:val="24"/>
        </w:rPr>
        <w:t>именной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a9"/>
          <w:color w:val="000000"/>
          <w:sz w:val="24"/>
          <w:szCs w:val="24"/>
        </w:rPr>
        <w:t>сертификат на ребенка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182220" w:rsidRDefault="00182220" w:rsidP="00182220">
      <w:pPr>
        <w:numPr>
          <w:ilvl w:val="0"/>
          <w:numId w:val="3"/>
        </w:numPr>
        <w:shd w:val="clear" w:color="auto" w:fill="FFFFFF"/>
        <w:tabs>
          <w:tab w:val="clear" w:pos="786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9"/>
          <w:color w:val="000000"/>
          <w:sz w:val="24"/>
          <w:szCs w:val="24"/>
        </w:rPr>
        <w:t xml:space="preserve">Родитель, получив Сертификат, </w:t>
      </w:r>
      <w:r>
        <w:rPr>
          <w:rFonts w:ascii="Times New Roman" w:hAnsi="Times New Roman" w:cs="Times New Roman"/>
          <w:color w:val="000000"/>
          <w:sz w:val="24"/>
          <w:szCs w:val="24"/>
        </w:rPr>
        <w:t>приходит в офис «Курортное агентство плюс» сдает Сертификат и получает путевку в лагерь.</w:t>
      </w:r>
    </w:p>
    <w:p w:rsidR="00182220" w:rsidRDefault="00182220" w:rsidP="0018222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sz w:val="8"/>
          <w:szCs w:val="8"/>
        </w:rPr>
      </w:pPr>
    </w:p>
    <w:p w:rsidR="00182220" w:rsidRDefault="00182220" w:rsidP="00182220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Специалист по детскому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отдыху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Чалова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Татьяна Владимировна</w:t>
      </w:r>
    </w:p>
    <w:p w:rsidR="00182220" w:rsidRDefault="00182220" w:rsidP="00182220">
      <w:pPr>
        <w:spacing w:after="0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(812) 272-23-49 chalova@ka-plus.ru</w:t>
      </w:r>
    </w:p>
    <w:p w:rsidR="00D02819" w:rsidRPr="00332AA1" w:rsidRDefault="00D02819" w:rsidP="001822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02819" w:rsidRPr="00332AA1" w:rsidSect="00332AA1">
      <w:pgSz w:w="11906" w:h="16838"/>
      <w:pgMar w:top="567" w:right="425" w:bottom="23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12042"/>
    <w:multiLevelType w:val="multilevel"/>
    <w:tmpl w:val="42B6B8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5101F"/>
    <w:multiLevelType w:val="hybridMultilevel"/>
    <w:tmpl w:val="07D6F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7E"/>
    <w:rsid w:val="00004962"/>
    <w:rsid w:val="000077A4"/>
    <w:rsid w:val="00007D5A"/>
    <w:rsid w:val="00010734"/>
    <w:rsid w:val="00033B92"/>
    <w:rsid w:val="0004448E"/>
    <w:rsid w:val="0004491F"/>
    <w:rsid w:val="00055910"/>
    <w:rsid w:val="00056A84"/>
    <w:rsid w:val="00074F25"/>
    <w:rsid w:val="00085092"/>
    <w:rsid w:val="00087ADD"/>
    <w:rsid w:val="0009479D"/>
    <w:rsid w:val="000C3C21"/>
    <w:rsid w:val="000C70D0"/>
    <w:rsid w:val="000D1709"/>
    <w:rsid w:val="000D6ECE"/>
    <w:rsid w:val="000E3D8B"/>
    <w:rsid w:val="0013470E"/>
    <w:rsid w:val="00156F4A"/>
    <w:rsid w:val="00163E77"/>
    <w:rsid w:val="00167F0D"/>
    <w:rsid w:val="00176582"/>
    <w:rsid w:val="00182220"/>
    <w:rsid w:val="00185A45"/>
    <w:rsid w:val="00194032"/>
    <w:rsid w:val="001944DA"/>
    <w:rsid w:val="001962B1"/>
    <w:rsid w:val="001A2FA9"/>
    <w:rsid w:val="001A33B9"/>
    <w:rsid w:val="001A6C02"/>
    <w:rsid w:val="001B2DA5"/>
    <w:rsid w:val="001B6D16"/>
    <w:rsid w:val="001C2CA6"/>
    <w:rsid w:val="001C4D87"/>
    <w:rsid w:val="00200727"/>
    <w:rsid w:val="00241385"/>
    <w:rsid w:val="00242C55"/>
    <w:rsid w:val="002622FC"/>
    <w:rsid w:val="00264A36"/>
    <w:rsid w:val="00266DBB"/>
    <w:rsid w:val="00270D34"/>
    <w:rsid w:val="002944C8"/>
    <w:rsid w:val="002A189E"/>
    <w:rsid w:val="002B4F75"/>
    <w:rsid w:val="002D504C"/>
    <w:rsid w:val="002E4957"/>
    <w:rsid w:val="00317821"/>
    <w:rsid w:val="003212A2"/>
    <w:rsid w:val="00325271"/>
    <w:rsid w:val="00325C35"/>
    <w:rsid w:val="00331590"/>
    <w:rsid w:val="00332AA1"/>
    <w:rsid w:val="00334711"/>
    <w:rsid w:val="003440BA"/>
    <w:rsid w:val="003450B9"/>
    <w:rsid w:val="00345FB5"/>
    <w:rsid w:val="00356FFD"/>
    <w:rsid w:val="0037783A"/>
    <w:rsid w:val="00386DAF"/>
    <w:rsid w:val="00390C45"/>
    <w:rsid w:val="00393F42"/>
    <w:rsid w:val="003A5B35"/>
    <w:rsid w:val="003C6214"/>
    <w:rsid w:val="003D08DD"/>
    <w:rsid w:val="003D4C4C"/>
    <w:rsid w:val="003D7EFC"/>
    <w:rsid w:val="003E527B"/>
    <w:rsid w:val="003F3579"/>
    <w:rsid w:val="003F7B67"/>
    <w:rsid w:val="00402C02"/>
    <w:rsid w:val="00403715"/>
    <w:rsid w:val="00410121"/>
    <w:rsid w:val="00412F10"/>
    <w:rsid w:val="004177D8"/>
    <w:rsid w:val="00423ED1"/>
    <w:rsid w:val="0042500A"/>
    <w:rsid w:val="00447CB5"/>
    <w:rsid w:val="0046521E"/>
    <w:rsid w:val="00477BEB"/>
    <w:rsid w:val="004928D9"/>
    <w:rsid w:val="00496BB9"/>
    <w:rsid w:val="004A4F6E"/>
    <w:rsid w:val="004A704C"/>
    <w:rsid w:val="004A7ECC"/>
    <w:rsid w:val="004B57AB"/>
    <w:rsid w:val="004C4F9D"/>
    <w:rsid w:val="004E5BF9"/>
    <w:rsid w:val="004F4CEF"/>
    <w:rsid w:val="004F576E"/>
    <w:rsid w:val="0050520F"/>
    <w:rsid w:val="005057A7"/>
    <w:rsid w:val="005110ED"/>
    <w:rsid w:val="005120CC"/>
    <w:rsid w:val="00512B64"/>
    <w:rsid w:val="00515E03"/>
    <w:rsid w:val="005166F2"/>
    <w:rsid w:val="00534EE7"/>
    <w:rsid w:val="00540BDD"/>
    <w:rsid w:val="00544417"/>
    <w:rsid w:val="00545D46"/>
    <w:rsid w:val="00565CB2"/>
    <w:rsid w:val="00567000"/>
    <w:rsid w:val="00567FBF"/>
    <w:rsid w:val="00580BB5"/>
    <w:rsid w:val="005842D5"/>
    <w:rsid w:val="00584EC3"/>
    <w:rsid w:val="005903FA"/>
    <w:rsid w:val="005A48D5"/>
    <w:rsid w:val="005B0873"/>
    <w:rsid w:val="005C117E"/>
    <w:rsid w:val="005D770A"/>
    <w:rsid w:val="005E0409"/>
    <w:rsid w:val="005E2459"/>
    <w:rsid w:val="00606A64"/>
    <w:rsid w:val="006139C6"/>
    <w:rsid w:val="006268EC"/>
    <w:rsid w:val="00626B1F"/>
    <w:rsid w:val="00631C12"/>
    <w:rsid w:val="006341EC"/>
    <w:rsid w:val="00635778"/>
    <w:rsid w:val="00655A1C"/>
    <w:rsid w:val="00656E70"/>
    <w:rsid w:val="006613A1"/>
    <w:rsid w:val="00661463"/>
    <w:rsid w:val="00661A46"/>
    <w:rsid w:val="006719AA"/>
    <w:rsid w:val="00672292"/>
    <w:rsid w:val="006736E0"/>
    <w:rsid w:val="00686B09"/>
    <w:rsid w:val="00687612"/>
    <w:rsid w:val="00696EE6"/>
    <w:rsid w:val="006977EE"/>
    <w:rsid w:val="006A1CC5"/>
    <w:rsid w:val="006A7C51"/>
    <w:rsid w:val="006B31D6"/>
    <w:rsid w:val="006D5F99"/>
    <w:rsid w:val="006F3269"/>
    <w:rsid w:val="006F4674"/>
    <w:rsid w:val="00704B2C"/>
    <w:rsid w:val="00707CDF"/>
    <w:rsid w:val="0071421E"/>
    <w:rsid w:val="007235E8"/>
    <w:rsid w:val="00736C13"/>
    <w:rsid w:val="007704BC"/>
    <w:rsid w:val="00771C11"/>
    <w:rsid w:val="00784F77"/>
    <w:rsid w:val="0078521C"/>
    <w:rsid w:val="00791872"/>
    <w:rsid w:val="00792C2F"/>
    <w:rsid w:val="007E62F6"/>
    <w:rsid w:val="007F62A0"/>
    <w:rsid w:val="007F7597"/>
    <w:rsid w:val="00824B63"/>
    <w:rsid w:val="0082609C"/>
    <w:rsid w:val="008318E0"/>
    <w:rsid w:val="008466E9"/>
    <w:rsid w:val="008472BD"/>
    <w:rsid w:val="0085397C"/>
    <w:rsid w:val="00855B49"/>
    <w:rsid w:val="0085696F"/>
    <w:rsid w:val="00860287"/>
    <w:rsid w:val="00875FC4"/>
    <w:rsid w:val="008807AE"/>
    <w:rsid w:val="00893FE1"/>
    <w:rsid w:val="008A35B3"/>
    <w:rsid w:val="008B5B9D"/>
    <w:rsid w:val="008C622C"/>
    <w:rsid w:val="008D482B"/>
    <w:rsid w:val="008D5028"/>
    <w:rsid w:val="008E7C93"/>
    <w:rsid w:val="008E7EA4"/>
    <w:rsid w:val="0090215D"/>
    <w:rsid w:val="009041D9"/>
    <w:rsid w:val="009115F7"/>
    <w:rsid w:val="00911E4D"/>
    <w:rsid w:val="009147B8"/>
    <w:rsid w:val="00926BAE"/>
    <w:rsid w:val="0094337C"/>
    <w:rsid w:val="0094541C"/>
    <w:rsid w:val="009673BC"/>
    <w:rsid w:val="00967475"/>
    <w:rsid w:val="00984F55"/>
    <w:rsid w:val="009A2A69"/>
    <w:rsid w:val="009A6695"/>
    <w:rsid w:val="009A680C"/>
    <w:rsid w:val="009B1F76"/>
    <w:rsid w:val="009C09F2"/>
    <w:rsid w:val="009C0D1E"/>
    <w:rsid w:val="009C25DF"/>
    <w:rsid w:val="009D3B19"/>
    <w:rsid w:val="00A019F4"/>
    <w:rsid w:val="00A139CB"/>
    <w:rsid w:val="00A21E7F"/>
    <w:rsid w:val="00A23D0C"/>
    <w:rsid w:val="00A34820"/>
    <w:rsid w:val="00A357CD"/>
    <w:rsid w:val="00A420E0"/>
    <w:rsid w:val="00A4449B"/>
    <w:rsid w:val="00A523C5"/>
    <w:rsid w:val="00A662EA"/>
    <w:rsid w:val="00A7258B"/>
    <w:rsid w:val="00A73F5A"/>
    <w:rsid w:val="00A8018F"/>
    <w:rsid w:val="00A80837"/>
    <w:rsid w:val="00A81FD6"/>
    <w:rsid w:val="00A93EAD"/>
    <w:rsid w:val="00AA539A"/>
    <w:rsid w:val="00AB056F"/>
    <w:rsid w:val="00AB6D57"/>
    <w:rsid w:val="00AD3E68"/>
    <w:rsid w:val="00AE551E"/>
    <w:rsid w:val="00B0746F"/>
    <w:rsid w:val="00B074EE"/>
    <w:rsid w:val="00B201C8"/>
    <w:rsid w:val="00B22038"/>
    <w:rsid w:val="00B354BD"/>
    <w:rsid w:val="00B5544F"/>
    <w:rsid w:val="00B570E4"/>
    <w:rsid w:val="00B63CE7"/>
    <w:rsid w:val="00B66E67"/>
    <w:rsid w:val="00B95A10"/>
    <w:rsid w:val="00BA78CC"/>
    <w:rsid w:val="00BC1478"/>
    <w:rsid w:val="00BC37B0"/>
    <w:rsid w:val="00BC51E9"/>
    <w:rsid w:val="00BE13B2"/>
    <w:rsid w:val="00BE3BF9"/>
    <w:rsid w:val="00C00161"/>
    <w:rsid w:val="00C03F9B"/>
    <w:rsid w:val="00C12CC9"/>
    <w:rsid w:val="00C276DB"/>
    <w:rsid w:val="00C31CFB"/>
    <w:rsid w:val="00C56CAF"/>
    <w:rsid w:val="00C844A5"/>
    <w:rsid w:val="00CA574D"/>
    <w:rsid w:val="00CA69A1"/>
    <w:rsid w:val="00CA69B1"/>
    <w:rsid w:val="00CB65B5"/>
    <w:rsid w:val="00CF00DE"/>
    <w:rsid w:val="00CF028B"/>
    <w:rsid w:val="00CF7529"/>
    <w:rsid w:val="00CF7DA7"/>
    <w:rsid w:val="00D005E9"/>
    <w:rsid w:val="00D021F8"/>
    <w:rsid w:val="00D02819"/>
    <w:rsid w:val="00D04A61"/>
    <w:rsid w:val="00D12A9A"/>
    <w:rsid w:val="00D15A22"/>
    <w:rsid w:val="00D20941"/>
    <w:rsid w:val="00D23522"/>
    <w:rsid w:val="00D4129B"/>
    <w:rsid w:val="00D50F60"/>
    <w:rsid w:val="00D54DB6"/>
    <w:rsid w:val="00D65F53"/>
    <w:rsid w:val="00D82174"/>
    <w:rsid w:val="00D93019"/>
    <w:rsid w:val="00D930F8"/>
    <w:rsid w:val="00D93E3B"/>
    <w:rsid w:val="00D942AC"/>
    <w:rsid w:val="00D97B18"/>
    <w:rsid w:val="00DA42E7"/>
    <w:rsid w:val="00DB0127"/>
    <w:rsid w:val="00DB06E8"/>
    <w:rsid w:val="00DB0EB1"/>
    <w:rsid w:val="00DB11A0"/>
    <w:rsid w:val="00DC2F59"/>
    <w:rsid w:val="00DC478B"/>
    <w:rsid w:val="00DD1CB1"/>
    <w:rsid w:val="00DD2F30"/>
    <w:rsid w:val="00DD4866"/>
    <w:rsid w:val="00E0502E"/>
    <w:rsid w:val="00E069D1"/>
    <w:rsid w:val="00E15479"/>
    <w:rsid w:val="00E326BD"/>
    <w:rsid w:val="00E36D0C"/>
    <w:rsid w:val="00E40C27"/>
    <w:rsid w:val="00E415FB"/>
    <w:rsid w:val="00E4613A"/>
    <w:rsid w:val="00E55EE2"/>
    <w:rsid w:val="00E71BA8"/>
    <w:rsid w:val="00E87A93"/>
    <w:rsid w:val="00E92F14"/>
    <w:rsid w:val="00E97F98"/>
    <w:rsid w:val="00EB28FF"/>
    <w:rsid w:val="00EF3305"/>
    <w:rsid w:val="00F06FB4"/>
    <w:rsid w:val="00F21EEF"/>
    <w:rsid w:val="00F27460"/>
    <w:rsid w:val="00F27881"/>
    <w:rsid w:val="00F323EB"/>
    <w:rsid w:val="00F36E1B"/>
    <w:rsid w:val="00F40896"/>
    <w:rsid w:val="00F46D63"/>
    <w:rsid w:val="00F53F6E"/>
    <w:rsid w:val="00F57B60"/>
    <w:rsid w:val="00F61298"/>
    <w:rsid w:val="00F6431B"/>
    <w:rsid w:val="00F649EA"/>
    <w:rsid w:val="00F95748"/>
    <w:rsid w:val="00FA6DE8"/>
    <w:rsid w:val="00FB08F4"/>
    <w:rsid w:val="00FB5481"/>
    <w:rsid w:val="00FB6468"/>
    <w:rsid w:val="00FD1025"/>
    <w:rsid w:val="00FE73BC"/>
    <w:rsid w:val="00FF5165"/>
    <w:rsid w:val="00FF5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20C3FD-9517-4709-ACF9-094F91FB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DAF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5166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166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5166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5166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locked/>
    <w:rsid w:val="005166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117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5"/>
    <w:link w:val="a6"/>
    <w:uiPriority w:val="99"/>
    <w:qFormat/>
    <w:rsid w:val="00635778"/>
    <w:pPr>
      <w:suppressAutoHyphens/>
      <w:spacing w:after="0" w:line="240" w:lineRule="auto"/>
      <w:jc w:val="center"/>
    </w:pPr>
    <w:rPr>
      <w:sz w:val="24"/>
      <w:szCs w:val="24"/>
      <w:u w:val="single"/>
      <w:lang w:eastAsia="ar-SA"/>
    </w:rPr>
  </w:style>
  <w:style w:type="character" w:customStyle="1" w:styleId="a6">
    <w:name w:val="Подзаголовок Знак"/>
    <w:basedOn w:val="a0"/>
    <w:link w:val="a4"/>
    <w:uiPriority w:val="99"/>
    <w:locked/>
    <w:rsid w:val="00635778"/>
    <w:rPr>
      <w:rFonts w:ascii="Times New Roman" w:hAnsi="Times New Roman" w:cs="Times New Roman"/>
      <w:sz w:val="20"/>
      <w:szCs w:val="20"/>
      <w:u w:val="single"/>
      <w:lang w:eastAsia="ar-SA" w:bidi="ar-SA"/>
    </w:rPr>
  </w:style>
  <w:style w:type="character" w:styleId="a7">
    <w:name w:val="Hyperlink"/>
    <w:basedOn w:val="a0"/>
    <w:uiPriority w:val="99"/>
    <w:rsid w:val="00635778"/>
    <w:rPr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635778"/>
    <w:pPr>
      <w:suppressAutoHyphens/>
      <w:spacing w:after="0" w:line="240" w:lineRule="auto"/>
    </w:pPr>
    <w:rPr>
      <w:lang w:eastAsia="ar-SA"/>
    </w:rPr>
  </w:style>
  <w:style w:type="paragraph" w:styleId="a5">
    <w:name w:val="Body Text"/>
    <w:basedOn w:val="a"/>
    <w:link w:val="a8"/>
    <w:uiPriority w:val="99"/>
    <w:semiHidden/>
    <w:rsid w:val="00635778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locked/>
    <w:rsid w:val="00635778"/>
  </w:style>
  <w:style w:type="character" w:styleId="a9">
    <w:name w:val="Strong"/>
    <w:basedOn w:val="a0"/>
    <w:uiPriority w:val="99"/>
    <w:qFormat/>
    <w:rsid w:val="0082609C"/>
    <w:rPr>
      <w:b/>
      <w:bCs/>
    </w:rPr>
  </w:style>
  <w:style w:type="character" w:customStyle="1" w:styleId="apple-converted-space">
    <w:name w:val="apple-converted-space"/>
    <w:basedOn w:val="a0"/>
    <w:uiPriority w:val="99"/>
    <w:rsid w:val="0082609C"/>
  </w:style>
  <w:style w:type="paragraph" w:styleId="aa">
    <w:name w:val="Normal (Web)"/>
    <w:basedOn w:val="a"/>
    <w:uiPriority w:val="99"/>
    <w:rsid w:val="0082609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b">
    <w:name w:val="Emphasis"/>
    <w:basedOn w:val="a0"/>
    <w:uiPriority w:val="99"/>
    <w:qFormat/>
    <w:rsid w:val="0082609C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03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3F9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5166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rsid w:val="00516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5166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5166F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rsid w:val="005166F2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e">
    <w:name w:val="List Paragraph"/>
    <w:basedOn w:val="a"/>
    <w:uiPriority w:val="34"/>
    <w:qFormat/>
    <w:rsid w:val="00580B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-plu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-plu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06BBB-6ADE-4963-B06F-8725963F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«КУРОРТНОЕ АГЕНТСТВО ПЛЮС»</vt:lpstr>
    </vt:vector>
  </TitlesOfParts>
  <Company>505.ru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«КУРОРТНОЕ АГЕНТСТВО ПЛЮС»</dc:title>
  <dc:subject/>
  <dc:creator>Владелец</dc:creator>
  <cp:keywords/>
  <dc:description/>
  <cp:lastModifiedBy>Denisova</cp:lastModifiedBy>
  <cp:revision>9</cp:revision>
  <cp:lastPrinted>2018-11-14T14:08:00Z</cp:lastPrinted>
  <dcterms:created xsi:type="dcterms:W3CDTF">2018-11-14T14:16:00Z</dcterms:created>
  <dcterms:modified xsi:type="dcterms:W3CDTF">2018-11-16T12:33:00Z</dcterms:modified>
</cp:coreProperties>
</file>