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58" w:rsidRDefault="00B25055" w:rsidP="00595558">
      <w:pPr>
        <w:spacing w:line="240" w:lineRule="atLeast"/>
        <w:ind w:left="-426" w:firstLine="426"/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205740</wp:posOffset>
            </wp:positionV>
            <wp:extent cx="1039495" cy="838200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5558" w:rsidRPr="00595558" w:rsidRDefault="00595558" w:rsidP="00595558">
      <w:pPr>
        <w:suppressAutoHyphens w:val="0"/>
        <w:jc w:val="center"/>
        <w:rPr>
          <w:b/>
          <w:kern w:val="1"/>
          <w:sz w:val="40"/>
          <w:szCs w:val="40"/>
          <w:lang w:eastAsia="ru-RU"/>
        </w:rPr>
      </w:pPr>
      <w:r w:rsidRPr="00595558">
        <w:rPr>
          <w:b/>
          <w:kern w:val="1"/>
          <w:sz w:val="40"/>
          <w:szCs w:val="40"/>
          <w:lang w:eastAsia="ru-RU"/>
        </w:rPr>
        <w:t>ООО «КУРОРТНОЕ АГЕНТСТВО ПЛЮС»</w:t>
      </w:r>
    </w:p>
    <w:p w:rsidR="00595558" w:rsidRPr="00595558" w:rsidRDefault="00595558" w:rsidP="00595558">
      <w:pPr>
        <w:pBdr>
          <w:bottom w:val="double" w:sz="1" w:space="2" w:color="000000"/>
        </w:pBdr>
        <w:spacing w:line="100" w:lineRule="atLeast"/>
        <w:jc w:val="center"/>
        <w:rPr>
          <w:b/>
          <w:bCs/>
          <w:i/>
        </w:rPr>
      </w:pPr>
      <w:r w:rsidRPr="00595558">
        <w:rPr>
          <w:b/>
          <w:bCs/>
          <w:i/>
        </w:rPr>
        <w:t>Официальный представитель санаториев и пансионатов Санкт-Петербурга,</w:t>
      </w:r>
    </w:p>
    <w:p w:rsidR="00595558" w:rsidRPr="00595558" w:rsidRDefault="00595558" w:rsidP="00595558">
      <w:pPr>
        <w:pBdr>
          <w:bottom w:val="double" w:sz="1" w:space="2" w:color="000000"/>
        </w:pBdr>
        <w:spacing w:line="100" w:lineRule="atLeast"/>
        <w:jc w:val="center"/>
        <w:rPr>
          <w:b/>
          <w:bCs/>
          <w:i/>
        </w:rPr>
      </w:pPr>
      <w:r w:rsidRPr="00595558">
        <w:rPr>
          <w:b/>
          <w:bCs/>
          <w:i/>
        </w:rPr>
        <w:t>Курорта Старая Русса и здравниц Северо-Запада</w:t>
      </w:r>
    </w:p>
    <w:tbl>
      <w:tblPr>
        <w:tblW w:w="10029" w:type="dxa"/>
        <w:tblLayout w:type="fixed"/>
        <w:tblLook w:val="0000" w:firstRow="0" w:lastRow="0" w:firstColumn="0" w:lastColumn="0" w:noHBand="0" w:noVBand="0"/>
      </w:tblPr>
      <w:tblGrid>
        <w:gridCol w:w="10029"/>
      </w:tblGrid>
      <w:tr w:rsidR="00595558" w:rsidRPr="00595558" w:rsidTr="00595558">
        <w:trPr>
          <w:trHeight w:val="151"/>
        </w:trPr>
        <w:tc>
          <w:tcPr>
            <w:tcW w:w="10029" w:type="dxa"/>
          </w:tcPr>
          <w:p w:rsidR="00595558" w:rsidRPr="00595558" w:rsidRDefault="00595558" w:rsidP="00595558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</w:p>
        </w:tc>
      </w:tr>
      <w:tr w:rsidR="00595558" w:rsidRPr="00594E6C" w:rsidTr="005B495F">
        <w:trPr>
          <w:trHeight w:val="285"/>
        </w:trPr>
        <w:tc>
          <w:tcPr>
            <w:tcW w:w="10029" w:type="dxa"/>
          </w:tcPr>
          <w:p w:rsidR="00595558" w:rsidRPr="00595558" w:rsidRDefault="00B25055" w:rsidP="00595558">
            <w:pPr>
              <w:suppressAutoHyphens w:val="0"/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6152515</wp:posOffset>
                  </wp:positionH>
                  <wp:positionV relativeFrom="margin">
                    <wp:posOffset>53975</wp:posOffset>
                  </wp:positionV>
                  <wp:extent cx="866775" cy="1304925"/>
                  <wp:effectExtent l="0" t="0" r="0" b="0"/>
                  <wp:wrapNone/>
                  <wp:docPr id="8" name="Рисунок 113" descr="5a478355cc9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 descr="5a478355cc9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95558" w:rsidRPr="00595558">
              <w:rPr>
                <w:b/>
                <w:bCs/>
                <w:szCs w:val="24"/>
                <w:lang w:eastAsia="ru-RU"/>
              </w:rPr>
              <w:t>Санкт-Петербург, ул. Кирочная, 17 (м. «Чернышевская»)</w:t>
            </w:r>
          </w:p>
          <w:p w:rsidR="00595558" w:rsidRPr="00595558" w:rsidRDefault="00595558" w:rsidP="00595558">
            <w:pPr>
              <w:suppressAutoHyphens w:val="0"/>
              <w:jc w:val="center"/>
              <w:rPr>
                <w:b/>
                <w:lang w:eastAsia="ru-RU"/>
              </w:rPr>
            </w:pPr>
            <w:r w:rsidRPr="00595558">
              <w:rPr>
                <w:b/>
                <w:lang w:eastAsia="ru-RU"/>
              </w:rPr>
              <w:t xml:space="preserve">Администрация: (812) 579-45-63, 579-82-54, Отдел реализации: (812) 272-51-72, </w:t>
            </w:r>
            <w:r w:rsidRPr="00595558">
              <w:rPr>
                <w:b/>
                <w:szCs w:val="24"/>
                <w:lang w:eastAsia="ru-RU"/>
              </w:rPr>
              <w:t>272-80-47</w:t>
            </w:r>
          </w:p>
          <w:p w:rsidR="00595558" w:rsidRPr="00763903" w:rsidRDefault="00595558" w:rsidP="00594E6C">
            <w:pPr>
              <w:jc w:val="center"/>
              <w:rPr>
                <w:b/>
                <w:bCs/>
              </w:rPr>
            </w:pPr>
            <w:r w:rsidRPr="00595558">
              <w:rPr>
                <w:b/>
                <w:bCs/>
              </w:rPr>
              <w:t>Сайт</w:t>
            </w:r>
            <w:r w:rsidRPr="00763903">
              <w:rPr>
                <w:b/>
                <w:bCs/>
              </w:rPr>
              <w:t xml:space="preserve">: </w:t>
            </w:r>
            <w:hyperlink r:id="rId10" w:history="1">
              <w:r w:rsidRPr="00595558">
                <w:rPr>
                  <w:b/>
                  <w:bCs/>
                  <w:color w:val="0000FF"/>
                  <w:u w:val="single"/>
                  <w:lang w:val="en-US"/>
                </w:rPr>
                <w:t>www</w:t>
              </w:r>
              <w:r w:rsidRPr="00763903">
                <w:rPr>
                  <w:b/>
                  <w:bCs/>
                  <w:color w:val="0000FF"/>
                  <w:u w:val="single"/>
                </w:rPr>
                <w:t>.</w:t>
              </w:r>
              <w:r w:rsidRPr="00595558">
                <w:rPr>
                  <w:b/>
                  <w:bCs/>
                  <w:color w:val="0000FF"/>
                  <w:u w:val="single"/>
                  <w:lang w:val="en-US"/>
                </w:rPr>
                <w:t>ka</w:t>
              </w:r>
              <w:r w:rsidRPr="00763903">
                <w:rPr>
                  <w:b/>
                  <w:bCs/>
                  <w:color w:val="0000FF"/>
                  <w:u w:val="single"/>
                </w:rPr>
                <w:t>-</w:t>
              </w:r>
              <w:r w:rsidRPr="00595558">
                <w:rPr>
                  <w:b/>
                  <w:bCs/>
                  <w:color w:val="0000FF"/>
                  <w:u w:val="single"/>
                  <w:lang w:val="en-US"/>
                </w:rPr>
                <w:t>plus</w:t>
              </w:r>
              <w:r w:rsidRPr="00763903">
                <w:rPr>
                  <w:b/>
                  <w:bCs/>
                  <w:color w:val="0000FF"/>
                  <w:u w:val="single"/>
                </w:rPr>
                <w:t>.</w:t>
              </w:r>
              <w:r w:rsidRPr="00595558">
                <w:rPr>
                  <w:b/>
                  <w:bCs/>
                  <w:color w:val="0000FF"/>
                  <w:u w:val="single"/>
                  <w:lang w:val="en-US"/>
                </w:rPr>
                <w:t>ru</w:t>
              </w:r>
            </w:hyperlink>
            <w:r w:rsidRPr="00595558">
              <w:rPr>
                <w:b/>
                <w:bCs/>
                <w:lang w:val="en-US"/>
              </w:rPr>
              <w:t>E</w:t>
            </w:r>
            <w:r w:rsidRPr="00763903">
              <w:rPr>
                <w:b/>
                <w:bCs/>
              </w:rPr>
              <w:t>-</w:t>
            </w:r>
            <w:r w:rsidRPr="00595558">
              <w:rPr>
                <w:b/>
                <w:bCs/>
                <w:lang w:val="en-US"/>
              </w:rPr>
              <w:t>mail</w:t>
            </w:r>
            <w:r w:rsidRPr="00763903">
              <w:rPr>
                <w:b/>
                <w:bCs/>
              </w:rPr>
              <w:t xml:space="preserve">: </w:t>
            </w:r>
            <w:hyperlink r:id="rId11" w:history="1">
              <w:r w:rsidR="00594E6C" w:rsidRPr="006C66E2">
                <w:rPr>
                  <w:rStyle w:val="af"/>
                  <w:b/>
                  <w:bCs/>
                  <w:lang w:val="en-US"/>
                </w:rPr>
                <w:t>info</w:t>
              </w:r>
              <w:r w:rsidR="00594E6C" w:rsidRPr="00763903">
                <w:rPr>
                  <w:rStyle w:val="af"/>
                  <w:b/>
                  <w:bCs/>
                </w:rPr>
                <w:t>@</w:t>
              </w:r>
              <w:r w:rsidR="00594E6C" w:rsidRPr="006C66E2">
                <w:rPr>
                  <w:rStyle w:val="af"/>
                  <w:b/>
                  <w:bCs/>
                  <w:lang w:val="en-US"/>
                </w:rPr>
                <w:t>ka</w:t>
              </w:r>
              <w:r w:rsidR="00594E6C" w:rsidRPr="00763903">
                <w:rPr>
                  <w:rStyle w:val="af"/>
                  <w:b/>
                  <w:bCs/>
                </w:rPr>
                <w:t>-</w:t>
              </w:r>
              <w:r w:rsidR="00594E6C" w:rsidRPr="006C66E2">
                <w:rPr>
                  <w:rStyle w:val="af"/>
                  <w:b/>
                  <w:bCs/>
                  <w:lang w:val="en-US"/>
                </w:rPr>
                <w:t>plus</w:t>
              </w:r>
              <w:r w:rsidR="00594E6C" w:rsidRPr="00763903">
                <w:rPr>
                  <w:rStyle w:val="af"/>
                  <w:b/>
                  <w:bCs/>
                </w:rPr>
                <w:t>.</w:t>
              </w:r>
              <w:r w:rsidR="00594E6C" w:rsidRPr="006C66E2">
                <w:rPr>
                  <w:rStyle w:val="af"/>
                  <w:b/>
                  <w:bCs/>
                  <w:lang w:val="en-US"/>
                </w:rPr>
                <w:t>ru</w:t>
              </w:r>
            </w:hyperlink>
            <w:r w:rsidRPr="00595558">
              <w:rPr>
                <w:b/>
                <w:bCs/>
              </w:rPr>
              <w:t>Факс</w:t>
            </w:r>
            <w:r w:rsidRPr="00763903">
              <w:rPr>
                <w:b/>
                <w:bCs/>
              </w:rPr>
              <w:t>: (812) 272-19-87</w:t>
            </w:r>
          </w:p>
        </w:tc>
      </w:tr>
    </w:tbl>
    <w:p w:rsidR="00595558" w:rsidRDefault="00595558" w:rsidP="001F7434">
      <w:pPr>
        <w:spacing w:line="240" w:lineRule="atLeast"/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</w:p>
    <w:p w:rsidR="003049B8" w:rsidRPr="00763903" w:rsidRDefault="003049B8" w:rsidP="001F7434">
      <w:pPr>
        <w:spacing w:line="240" w:lineRule="atLeast"/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</w:p>
    <w:p w:rsidR="007E277A" w:rsidRPr="00763903" w:rsidRDefault="007E277A" w:rsidP="007E277A">
      <w:pPr>
        <w:tabs>
          <w:tab w:val="left" w:pos="10620"/>
        </w:tabs>
        <w:outlineLvl w:val="0"/>
        <w:rPr>
          <w:b/>
          <w:bCs/>
          <w:i/>
          <w:iCs/>
        </w:rPr>
      </w:pPr>
    </w:p>
    <w:p w:rsidR="00BE373A" w:rsidRDefault="00B25055" w:rsidP="00C2563E">
      <w:pPr>
        <w:tabs>
          <w:tab w:val="left" w:pos="10620"/>
        </w:tabs>
        <w:jc w:val="center"/>
        <w:outlineLvl w:val="0"/>
        <w:rPr>
          <w:b/>
          <w:bCs/>
          <w:i/>
          <w:iCs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289560</wp:posOffset>
            </wp:positionV>
            <wp:extent cx="247650" cy="280035"/>
            <wp:effectExtent l="0" t="0" r="0" b="0"/>
            <wp:wrapNone/>
            <wp:docPr id="9" name="Рисунок 95" descr="3950d9b9ff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3950d9b9ff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8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5BAA">
        <w:rPr>
          <w:b/>
          <w:bCs/>
          <w:i/>
          <w:iCs/>
          <w:sz w:val="48"/>
          <w:szCs w:val="48"/>
        </w:rPr>
        <w:t xml:space="preserve">ВСТРЕЧА НОВОГО </w:t>
      </w:r>
      <w:r w:rsidR="00F1315B">
        <w:rPr>
          <w:b/>
          <w:bCs/>
          <w:i/>
          <w:iCs/>
          <w:sz w:val="72"/>
          <w:szCs w:val="72"/>
        </w:rPr>
        <w:t>2018</w:t>
      </w:r>
      <w:r w:rsidR="00BE373A" w:rsidRPr="007E277A">
        <w:rPr>
          <w:b/>
          <w:bCs/>
          <w:i/>
          <w:iCs/>
          <w:sz w:val="48"/>
          <w:szCs w:val="48"/>
        </w:rPr>
        <w:t xml:space="preserve"> ГОДА</w:t>
      </w:r>
    </w:p>
    <w:p w:rsidR="006E74E1" w:rsidRDefault="006E74E1" w:rsidP="007E277A">
      <w:pPr>
        <w:tabs>
          <w:tab w:val="left" w:pos="10620"/>
        </w:tabs>
        <w:outlineLvl w:val="0"/>
        <w:rPr>
          <w:b/>
          <w:bCs/>
          <w:i/>
          <w:iCs/>
        </w:rPr>
      </w:pPr>
    </w:p>
    <w:p w:rsidR="00B64C88" w:rsidRDefault="00B64C88" w:rsidP="00B64C88">
      <w:pPr>
        <w:pStyle w:val="12"/>
        <w:ind w:right="-1"/>
        <w:rPr>
          <w:sz w:val="28"/>
          <w:szCs w:val="28"/>
          <w:u w:val="single"/>
        </w:rPr>
      </w:pPr>
    </w:p>
    <w:p w:rsidR="00B64C88" w:rsidRPr="007E277A" w:rsidRDefault="00B64C88" w:rsidP="00B64C88">
      <w:pPr>
        <w:pStyle w:val="12"/>
        <w:ind w:right="-1"/>
        <w:rPr>
          <w:sz w:val="15"/>
          <w:szCs w:val="15"/>
        </w:rPr>
      </w:pPr>
      <w:r>
        <w:rPr>
          <w:sz w:val="28"/>
          <w:szCs w:val="28"/>
          <w:u w:val="single"/>
        </w:rPr>
        <w:t>Пансионат «Балтиец</w:t>
      </w:r>
      <w:r w:rsidRPr="005C4654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(г. Репино</w:t>
      </w:r>
      <w:r w:rsidRPr="005C4654">
        <w:rPr>
          <w:sz w:val="28"/>
          <w:szCs w:val="28"/>
          <w:u w:val="single"/>
        </w:rPr>
        <w:t>)</w:t>
      </w:r>
    </w:p>
    <w:p w:rsidR="00B64C88" w:rsidRPr="00D43FAF" w:rsidRDefault="00B64C88" w:rsidP="00B64C88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</w:rPr>
        <w:t>Пакет: с 30</w:t>
      </w:r>
      <w:r w:rsidRPr="00D43FAF">
        <w:rPr>
          <w:sz w:val="22"/>
          <w:szCs w:val="22"/>
        </w:rPr>
        <w:t>.12.1</w:t>
      </w:r>
      <w:r>
        <w:rPr>
          <w:sz w:val="22"/>
          <w:szCs w:val="22"/>
        </w:rPr>
        <w:t>7 с 12-00 по 02.01.18 до 12</w:t>
      </w:r>
      <w:r w:rsidRPr="00D43FAF">
        <w:rPr>
          <w:sz w:val="22"/>
          <w:szCs w:val="22"/>
        </w:rPr>
        <w:t>-00</w:t>
      </w:r>
    </w:p>
    <w:tbl>
      <w:tblPr>
        <w:tblpPr w:leftFromText="180" w:rightFromText="180" w:vertAnchor="text" w:horzAnchor="margin" w:tblpY="46"/>
        <w:tblW w:w="11023" w:type="dxa"/>
        <w:tblLayout w:type="fixed"/>
        <w:tblLook w:val="0000" w:firstRow="0" w:lastRow="0" w:firstColumn="0" w:lastColumn="0" w:noHBand="0" w:noVBand="0"/>
      </w:tblPr>
      <w:tblGrid>
        <w:gridCol w:w="4538"/>
        <w:gridCol w:w="1800"/>
        <w:gridCol w:w="4685"/>
      </w:tblGrid>
      <w:tr w:rsidR="00B64C88" w:rsidRPr="00E076D9" w:rsidTr="00541DE0">
        <w:trPr>
          <w:cantSplit/>
          <w:trHeight w:val="553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4C88" w:rsidRPr="00D43FAF" w:rsidRDefault="00B64C88" w:rsidP="00541DE0">
            <w:pPr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D43FAF">
              <w:rPr>
                <w:sz w:val="18"/>
                <w:szCs w:val="18"/>
              </w:rPr>
              <w:t>Категория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4C88" w:rsidRPr="00DD3D29" w:rsidRDefault="00B64C88" w:rsidP="00541DE0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за номер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64C88" w:rsidRPr="00D43FAF" w:rsidRDefault="00B64C88" w:rsidP="00541DE0">
            <w:pPr>
              <w:pStyle w:val="4"/>
              <w:tabs>
                <w:tab w:val="left" w:pos="0"/>
              </w:tabs>
              <w:snapToGrid w:val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D43FAF">
              <w:rPr>
                <w:b w:val="0"/>
                <w:bCs w:val="0"/>
                <w:sz w:val="18"/>
                <w:szCs w:val="18"/>
              </w:rPr>
              <w:t>Программа</w:t>
            </w:r>
          </w:p>
        </w:tc>
      </w:tr>
      <w:tr w:rsidR="00B64C88" w:rsidRPr="00E076D9" w:rsidTr="00541DE0">
        <w:trPr>
          <w:cantSplit/>
          <w:trHeight w:val="1203"/>
        </w:trPr>
        <w:tc>
          <w:tcPr>
            <w:tcW w:w="45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C88" w:rsidRPr="007B2555" w:rsidRDefault="00B64C88" w:rsidP="00541DE0">
            <w:pPr>
              <w:snapToGrid w:val="0"/>
              <w:ind w:right="-108"/>
              <w:rPr>
                <w:b/>
                <w:bCs/>
                <w:sz w:val="18"/>
                <w:szCs w:val="18"/>
              </w:rPr>
            </w:pPr>
            <w:r w:rsidRPr="007B2555">
              <w:rPr>
                <w:b/>
                <w:bCs/>
                <w:sz w:val="18"/>
                <w:szCs w:val="18"/>
              </w:rPr>
              <w:t>2-мест.номер «Стандарт» Гл.</w:t>
            </w:r>
            <w:r>
              <w:rPr>
                <w:b/>
                <w:bCs/>
                <w:sz w:val="18"/>
                <w:szCs w:val="18"/>
              </w:rPr>
              <w:t>корпус</w:t>
            </w:r>
            <w:r w:rsidRPr="007B2555">
              <w:rPr>
                <w:b/>
                <w:bCs/>
                <w:sz w:val="18"/>
                <w:szCs w:val="18"/>
              </w:rPr>
              <w:t>, 1 человек</w:t>
            </w:r>
          </w:p>
          <w:p w:rsidR="00B64C88" w:rsidRPr="007B2555" w:rsidRDefault="00B64C88" w:rsidP="00541DE0">
            <w:pPr>
              <w:snapToGrid w:val="0"/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2-мест.номер «Стандарт» Гл. корпус</w:t>
            </w:r>
            <w:r w:rsidRPr="007B2555">
              <w:rPr>
                <w:b/>
                <w:bCs/>
                <w:sz w:val="18"/>
                <w:szCs w:val="18"/>
              </w:rPr>
              <w:t>, 2 человека</w:t>
            </w:r>
          </w:p>
          <w:p w:rsidR="00B64C88" w:rsidRPr="007B2555" w:rsidRDefault="00B64C88" w:rsidP="00541DE0">
            <w:pPr>
              <w:snapToGrid w:val="0"/>
              <w:ind w:right="-108"/>
              <w:rPr>
                <w:b/>
                <w:bCs/>
                <w:sz w:val="18"/>
                <w:szCs w:val="18"/>
              </w:rPr>
            </w:pPr>
            <w:r w:rsidRPr="007B2555">
              <w:rPr>
                <w:b/>
                <w:bCs/>
                <w:sz w:val="18"/>
                <w:szCs w:val="18"/>
              </w:rPr>
              <w:t xml:space="preserve">2-мест. номер «Люкс» Гл.корпус ,1 человек </w:t>
            </w:r>
          </w:p>
          <w:p w:rsidR="00B64C88" w:rsidRPr="007B2555" w:rsidRDefault="00B64C88" w:rsidP="00541DE0">
            <w:pPr>
              <w:snapToGrid w:val="0"/>
              <w:ind w:right="-108"/>
              <w:rPr>
                <w:b/>
                <w:bCs/>
                <w:sz w:val="18"/>
                <w:szCs w:val="18"/>
              </w:rPr>
            </w:pPr>
            <w:r w:rsidRPr="007B2555">
              <w:rPr>
                <w:b/>
                <w:bCs/>
                <w:sz w:val="18"/>
                <w:szCs w:val="18"/>
              </w:rPr>
              <w:t>2-мест. номер «Люкс» Гл. корпус, 2 человека</w:t>
            </w:r>
          </w:p>
          <w:p w:rsidR="00B64C88" w:rsidRPr="007B2555" w:rsidRDefault="00B64C88" w:rsidP="00541DE0">
            <w:pPr>
              <w:snapToGrid w:val="0"/>
              <w:ind w:right="-108"/>
            </w:pPr>
            <w:r w:rsidRPr="00D43FAF">
              <w:rPr>
                <w:sz w:val="18"/>
                <w:szCs w:val="18"/>
              </w:rPr>
              <w:t xml:space="preserve"> Имеются </w:t>
            </w:r>
            <w:r w:rsidRPr="00F666FD">
              <w:t>другие категории номеров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C88" w:rsidRPr="007B2555" w:rsidRDefault="00B64C88" w:rsidP="00541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27 100</w:t>
            </w:r>
          </w:p>
          <w:p w:rsidR="00B64C88" w:rsidRPr="007B2555" w:rsidRDefault="00B64C88" w:rsidP="00541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34 700</w:t>
            </w:r>
          </w:p>
          <w:p w:rsidR="00B64C88" w:rsidRPr="007B2555" w:rsidRDefault="00B64C88" w:rsidP="00541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36 400</w:t>
            </w:r>
          </w:p>
          <w:p w:rsidR="00B64C88" w:rsidRPr="007B2555" w:rsidRDefault="00B64C88" w:rsidP="00541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44 000</w:t>
            </w:r>
          </w:p>
          <w:p w:rsidR="00B64C88" w:rsidRPr="007B2555" w:rsidRDefault="00B64C88" w:rsidP="00541D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C88" w:rsidRPr="00D43FAF" w:rsidRDefault="00B64C88" w:rsidP="00541DE0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D43FAF">
              <w:rPr>
                <w:b/>
                <w:bCs/>
                <w:i/>
                <w:iCs/>
              </w:rPr>
              <w:t>В стоимость входит</w:t>
            </w:r>
            <w:r w:rsidRPr="00D43FAF">
              <w:rPr>
                <w:i/>
                <w:iCs/>
              </w:rPr>
              <w:t xml:space="preserve">: </w:t>
            </w:r>
          </w:p>
          <w:p w:rsidR="00B64C88" w:rsidRPr="007B2555" w:rsidRDefault="00B64C88" w:rsidP="00541DE0">
            <w:pPr>
              <w:snapToGrid w:val="0"/>
              <w:ind w:left="-108" w:right="-108"/>
            </w:pPr>
            <w:r w:rsidRPr="007B2555">
              <w:t xml:space="preserve"> Проживание, питание</w:t>
            </w:r>
            <w:r>
              <w:t xml:space="preserve"> (30.12.17- обед, ужин. 31.12.17</w:t>
            </w:r>
            <w:r w:rsidRPr="007B2555">
              <w:t xml:space="preserve"> – </w:t>
            </w:r>
            <w:r>
              <w:t xml:space="preserve">завтрак, </w:t>
            </w:r>
            <w:r w:rsidRPr="007B2555">
              <w:t xml:space="preserve">обед, </w:t>
            </w:r>
            <w:r>
              <w:t>праздничный ужин, 01.01.18</w:t>
            </w:r>
            <w:r w:rsidRPr="007B2555">
              <w:t xml:space="preserve">-обед, ужин, </w:t>
            </w:r>
            <w:r>
              <w:t>02.01.18</w:t>
            </w:r>
            <w:r w:rsidRPr="007B2555">
              <w:t xml:space="preserve"> – завтрак)</w:t>
            </w:r>
          </w:p>
          <w:p w:rsidR="00B64C88" w:rsidRPr="007B2555" w:rsidRDefault="00B64C88" w:rsidP="00541DE0">
            <w:pPr>
              <w:snapToGrid w:val="0"/>
              <w:ind w:left="-108" w:right="-108"/>
            </w:pPr>
            <w:r w:rsidRPr="007B2555">
              <w:rPr>
                <w:b/>
                <w:bCs/>
              </w:rPr>
              <w:t>Новогодний банкет</w:t>
            </w:r>
          </w:p>
        </w:tc>
      </w:tr>
    </w:tbl>
    <w:p w:rsidR="00B64C88" w:rsidRDefault="00B64C88" w:rsidP="00B64C88">
      <w:pPr>
        <w:pStyle w:val="12"/>
        <w:ind w:right="-1"/>
        <w:rPr>
          <w:sz w:val="28"/>
          <w:szCs w:val="28"/>
          <w:u w:val="single"/>
        </w:rPr>
      </w:pPr>
    </w:p>
    <w:p w:rsidR="00B64C88" w:rsidRDefault="00B64C88" w:rsidP="00B64C88">
      <w:pPr>
        <w:pStyle w:val="12"/>
        <w:ind w:right="-1"/>
        <w:rPr>
          <w:sz w:val="28"/>
          <w:szCs w:val="28"/>
          <w:u w:val="single"/>
        </w:rPr>
      </w:pPr>
    </w:p>
    <w:p w:rsidR="00B64C88" w:rsidRPr="005C4654" w:rsidRDefault="00B64C88" w:rsidP="00B64C88">
      <w:pPr>
        <w:pStyle w:val="12"/>
        <w:ind w:right="-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Пансионат «Буревестник</w:t>
      </w:r>
      <w:r w:rsidRPr="005C4654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(г. Репино</w:t>
      </w:r>
      <w:r w:rsidRPr="005C4654">
        <w:rPr>
          <w:sz w:val="28"/>
          <w:szCs w:val="28"/>
          <w:u w:val="single"/>
        </w:rPr>
        <w:t>)</w:t>
      </w:r>
    </w:p>
    <w:p w:rsidR="00B64C88" w:rsidRPr="003D6884" w:rsidRDefault="00B64C88" w:rsidP="00B64C88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</w:rPr>
        <w:t>Пакет: с 30.12.17 с 12-00 по 02.01.18 до 12</w:t>
      </w:r>
      <w:r w:rsidRPr="003D6884">
        <w:rPr>
          <w:sz w:val="22"/>
          <w:szCs w:val="22"/>
        </w:rPr>
        <w:t>-00</w:t>
      </w:r>
    </w:p>
    <w:tbl>
      <w:tblPr>
        <w:tblpPr w:leftFromText="180" w:rightFromText="180" w:vertAnchor="text" w:horzAnchor="margin" w:tblpY="46"/>
        <w:tblW w:w="11023" w:type="dxa"/>
        <w:tblLayout w:type="fixed"/>
        <w:tblLook w:val="0000" w:firstRow="0" w:lastRow="0" w:firstColumn="0" w:lastColumn="0" w:noHBand="0" w:noVBand="0"/>
      </w:tblPr>
      <w:tblGrid>
        <w:gridCol w:w="4538"/>
        <w:gridCol w:w="1800"/>
        <w:gridCol w:w="4685"/>
      </w:tblGrid>
      <w:tr w:rsidR="00B64C88" w:rsidRPr="00E076D9" w:rsidTr="00541DE0">
        <w:trPr>
          <w:cantSplit/>
          <w:trHeight w:val="554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4C88" w:rsidRPr="003D6884" w:rsidRDefault="00B64C88" w:rsidP="00541DE0">
            <w:pPr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3D6884">
              <w:rPr>
                <w:sz w:val="18"/>
                <w:szCs w:val="18"/>
              </w:rPr>
              <w:t>Категория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4C88" w:rsidRPr="003D6884" w:rsidRDefault="00B64C88" w:rsidP="00541DE0">
            <w:pPr>
              <w:snapToGrid w:val="0"/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Цена за номер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64C88" w:rsidRPr="003D6884" w:rsidRDefault="00B64C88" w:rsidP="00541DE0">
            <w:pPr>
              <w:pStyle w:val="4"/>
              <w:tabs>
                <w:tab w:val="left" w:pos="0"/>
              </w:tabs>
              <w:snapToGrid w:val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3D6884">
              <w:rPr>
                <w:b w:val="0"/>
                <w:bCs w:val="0"/>
                <w:sz w:val="18"/>
                <w:szCs w:val="18"/>
              </w:rPr>
              <w:t>Программа</w:t>
            </w:r>
          </w:p>
        </w:tc>
      </w:tr>
      <w:tr w:rsidR="00B64C88" w:rsidRPr="00E076D9" w:rsidTr="00541DE0">
        <w:trPr>
          <w:cantSplit/>
          <w:trHeight w:val="918"/>
        </w:trPr>
        <w:tc>
          <w:tcPr>
            <w:tcW w:w="45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C88" w:rsidRPr="007B2555" w:rsidRDefault="00B64C88" w:rsidP="00541DE0">
            <w:pPr>
              <w:snapToGrid w:val="0"/>
              <w:ind w:right="-108"/>
              <w:rPr>
                <w:b/>
                <w:bCs/>
                <w:sz w:val="18"/>
                <w:szCs w:val="18"/>
              </w:rPr>
            </w:pPr>
            <w:r w:rsidRPr="007B2555">
              <w:rPr>
                <w:b/>
                <w:bCs/>
                <w:sz w:val="18"/>
                <w:szCs w:val="18"/>
              </w:rPr>
              <w:t xml:space="preserve">1-мест.номер «Стандарт» корпус №3 </w:t>
            </w:r>
          </w:p>
          <w:p w:rsidR="00B64C88" w:rsidRPr="007B2555" w:rsidRDefault="00B64C88" w:rsidP="00541DE0">
            <w:pPr>
              <w:snapToGrid w:val="0"/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2-мест.номер «Стандарт»</w:t>
            </w:r>
            <w:r w:rsidRPr="007B2555">
              <w:rPr>
                <w:b/>
                <w:bCs/>
                <w:sz w:val="18"/>
                <w:szCs w:val="18"/>
              </w:rPr>
              <w:t xml:space="preserve"> корпус № 3 </w:t>
            </w:r>
          </w:p>
          <w:p w:rsidR="00B64C88" w:rsidRPr="00F666FD" w:rsidRDefault="00B64C88" w:rsidP="00541DE0">
            <w:pPr>
              <w:snapToGrid w:val="0"/>
              <w:ind w:right="-108"/>
            </w:pPr>
            <w:r w:rsidRPr="00D43FAF">
              <w:rPr>
                <w:sz w:val="18"/>
                <w:szCs w:val="18"/>
              </w:rPr>
              <w:t xml:space="preserve"> Имеются </w:t>
            </w:r>
            <w:r w:rsidRPr="00F666FD">
              <w:t>другие категории номеров</w:t>
            </w:r>
          </w:p>
          <w:p w:rsidR="00B64C88" w:rsidRPr="007B2555" w:rsidRDefault="00B64C88" w:rsidP="00541DE0">
            <w:pPr>
              <w:snapToGrid w:val="0"/>
              <w:ind w:left="-108" w:right="-108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C88" w:rsidRPr="007B2555" w:rsidRDefault="00B64C88" w:rsidP="00541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17 650</w:t>
            </w:r>
          </w:p>
          <w:p w:rsidR="00B64C88" w:rsidRPr="007B2555" w:rsidRDefault="00B64C88" w:rsidP="00541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26 900</w:t>
            </w:r>
          </w:p>
          <w:p w:rsidR="00B64C88" w:rsidRPr="007B2555" w:rsidRDefault="00B64C88" w:rsidP="00541D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C88" w:rsidRPr="003D6884" w:rsidRDefault="00B64C88" w:rsidP="00541DE0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3D6884">
              <w:rPr>
                <w:b/>
                <w:bCs/>
                <w:i/>
                <w:iCs/>
              </w:rPr>
              <w:t>В стоимость входит</w:t>
            </w:r>
            <w:r w:rsidRPr="003D6884">
              <w:rPr>
                <w:i/>
                <w:iCs/>
              </w:rPr>
              <w:t xml:space="preserve">: </w:t>
            </w:r>
          </w:p>
          <w:p w:rsidR="00B64C88" w:rsidRPr="007B2555" w:rsidRDefault="00B64C88" w:rsidP="00541DE0">
            <w:pPr>
              <w:snapToGrid w:val="0"/>
              <w:ind w:left="-108" w:right="-108"/>
            </w:pPr>
            <w:r w:rsidRPr="007B2555">
              <w:t xml:space="preserve"> П</w:t>
            </w:r>
            <w:r>
              <w:t>роживание, питани</w:t>
            </w:r>
            <w:r w:rsidR="00ED41D9">
              <w:t>е (30.12.17-обед, ужин, 31.12.1</w:t>
            </w:r>
            <w:r w:rsidR="00ED41D9" w:rsidRPr="00ED41D9">
              <w:t>7</w:t>
            </w:r>
            <w:r w:rsidRPr="007B2555">
              <w:t xml:space="preserve"> – обед, </w:t>
            </w:r>
            <w:r w:rsidR="00ED41D9">
              <w:t>праздничный ужин, 01.01.18</w:t>
            </w:r>
            <w:r w:rsidRPr="007B2555">
              <w:t>-обед</w:t>
            </w:r>
            <w:r w:rsidR="00ED41D9">
              <w:t>, ужин, 02.01.18</w:t>
            </w:r>
            <w:bookmarkStart w:id="0" w:name="_GoBack"/>
            <w:bookmarkEnd w:id="0"/>
            <w:r w:rsidRPr="007B2555">
              <w:t xml:space="preserve"> – завтрак),</w:t>
            </w:r>
          </w:p>
          <w:p w:rsidR="00B64C88" w:rsidRPr="007B2555" w:rsidRDefault="00B64C88" w:rsidP="00541DE0">
            <w:pPr>
              <w:snapToGrid w:val="0"/>
              <w:ind w:left="-108" w:right="-108"/>
            </w:pPr>
            <w:r w:rsidRPr="007B2555">
              <w:rPr>
                <w:b/>
                <w:bCs/>
              </w:rPr>
              <w:t>Новогодний банкет</w:t>
            </w:r>
          </w:p>
        </w:tc>
      </w:tr>
    </w:tbl>
    <w:p w:rsidR="00E90398" w:rsidRPr="005B495F" w:rsidRDefault="00E90398" w:rsidP="002A5D19">
      <w:pPr>
        <w:pStyle w:val="7"/>
        <w:tabs>
          <w:tab w:val="left" w:pos="0"/>
        </w:tabs>
        <w:ind w:right="0" w:firstLine="0"/>
        <w:rPr>
          <w:b/>
          <w:bCs/>
          <w:sz w:val="28"/>
          <w:szCs w:val="28"/>
          <w:u w:val="none"/>
        </w:rPr>
      </w:pPr>
    </w:p>
    <w:p w:rsidR="002F7E97" w:rsidRPr="00F000D8" w:rsidRDefault="00F000D8" w:rsidP="00F000D8">
      <w:pPr>
        <w:pStyle w:val="7"/>
        <w:tabs>
          <w:tab w:val="left" w:pos="0"/>
        </w:tabs>
        <w:ind w:right="0" w:firstLine="0"/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1280" behindDoc="0" locked="0" layoutInCell="1" allowOverlap="1" wp14:anchorId="75B4F954" wp14:editId="3ACE0FFD">
            <wp:simplePos x="0" y="0"/>
            <wp:positionH relativeFrom="column">
              <wp:posOffset>316865</wp:posOffset>
            </wp:positionH>
            <wp:positionV relativeFrom="paragraph">
              <wp:posOffset>88265</wp:posOffset>
            </wp:positionV>
            <wp:extent cx="247650" cy="280035"/>
            <wp:effectExtent l="0" t="0" r="0" b="0"/>
            <wp:wrapNone/>
            <wp:docPr id="14" name="Рисунок 106" descr="3950d9b9ff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3950d9b9ff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8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7E97" w:rsidRPr="002F7E97" w:rsidRDefault="002F7E97" w:rsidP="002F7E97"/>
    <w:p w:rsidR="00BE373A" w:rsidRPr="00AA099D" w:rsidRDefault="00BE373A" w:rsidP="00E90398">
      <w:pPr>
        <w:pStyle w:val="7"/>
        <w:tabs>
          <w:tab w:val="left" w:pos="0"/>
        </w:tabs>
        <w:ind w:right="0" w:firstLine="0"/>
        <w:jc w:val="center"/>
        <w:rPr>
          <w:b/>
          <w:bCs/>
          <w:sz w:val="28"/>
          <w:szCs w:val="28"/>
        </w:rPr>
      </w:pPr>
      <w:r w:rsidRPr="00AA099D">
        <w:rPr>
          <w:b/>
          <w:bCs/>
          <w:sz w:val="28"/>
          <w:szCs w:val="28"/>
        </w:rPr>
        <w:t>Курорт «Старая Русса»</w:t>
      </w:r>
    </w:p>
    <w:p w:rsidR="00BE373A" w:rsidRPr="002A20CF" w:rsidRDefault="000B47AE" w:rsidP="00C2563E">
      <w:pPr>
        <w:ind w:right="-1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</w:rPr>
        <w:t>Пакет</w:t>
      </w:r>
      <w:r w:rsidR="00B83A44">
        <w:rPr>
          <w:sz w:val="22"/>
          <w:szCs w:val="22"/>
        </w:rPr>
        <w:t>: 31.12.17</w:t>
      </w:r>
      <w:r w:rsidR="00324A8A">
        <w:rPr>
          <w:sz w:val="22"/>
          <w:szCs w:val="22"/>
        </w:rPr>
        <w:t xml:space="preserve"> г. </w:t>
      </w:r>
      <w:r w:rsidR="00BE373A" w:rsidRPr="002A20CF">
        <w:rPr>
          <w:sz w:val="22"/>
          <w:szCs w:val="22"/>
        </w:rPr>
        <w:t>с 22</w:t>
      </w:r>
      <w:r w:rsidR="00BE373A" w:rsidRPr="002A20CF">
        <w:rPr>
          <w:sz w:val="22"/>
          <w:szCs w:val="22"/>
          <w:vertAlign w:val="superscript"/>
        </w:rPr>
        <w:t xml:space="preserve">00   </w:t>
      </w:r>
      <w:r w:rsidR="00B83A44">
        <w:rPr>
          <w:sz w:val="22"/>
          <w:szCs w:val="22"/>
        </w:rPr>
        <w:t>по 02.01.18</w:t>
      </w:r>
      <w:r w:rsidR="00BE373A" w:rsidRPr="002A20CF">
        <w:rPr>
          <w:sz w:val="22"/>
          <w:szCs w:val="22"/>
        </w:rPr>
        <w:t>г. до 20</w:t>
      </w:r>
      <w:r w:rsidR="00BE373A" w:rsidRPr="002A20CF">
        <w:rPr>
          <w:sz w:val="22"/>
          <w:szCs w:val="22"/>
          <w:vertAlign w:val="superscript"/>
        </w:rPr>
        <w:t>00</w:t>
      </w:r>
    </w:p>
    <w:tbl>
      <w:tblPr>
        <w:tblW w:w="1112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663"/>
        <w:gridCol w:w="6"/>
        <w:gridCol w:w="1708"/>
        <w:gridCol w:w="4752"/>
      </w:tblGrid>
      <w:tr w:rsidR="005443E4" w:rsidRPr="007C7B43" w:rsidTr="005443E4">
        <w:trPr>
          <w:cantSplit/>
          <w:trHeight w:val="255"/>
        </w:trPr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443E4" w:rsidRPr="00B34030" w:rsidRDefault="005443E4" w:rsidP="006875C7">
            <w:pPr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B34030">
              <w:rPr>
                <w:sz w:val="18"/>
                <w:szCs w:val="18"/>
              </w:rPr>
              <w:t>Категория размещения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F32B38" w:rsidRDefault="005443E4" w:rsidP="003332DA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 w:rsidRPr="00675C6F">
              <w:rPr>
                <w:sz w:val="18"/>
                <w:szCs w:val="18"/>
              </w:rPr>
              <w:t>Цена</w:t>
            </w:r>
          </w:p>
          <w:p w:rsidR="005443E4" w:rsidRPr="00B34030" w:rsidRDefault="005443E4" w:rsidP="003332DA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 w:rsidRPr="00675C6F">
              <w:rPr>
                <w:sz w:val="18"/>
                <w:szCs w:val="18"/>
              </w:rPr>
              <w:t>путевки /</w:t>
            </w:r>
            <w:r w:rsidR="00F32B38">
              <w:rPr>
                <w:sz w:val="18"/>
                <w:szCs w:val="18"/>
              </w:rPr>
              <w:t>чел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43E4" w:rsidRDefault="005443E4" w:rsidP="00B34030">
            <w:pPr>
              <w:snapToGrid w:val="0"/>
              <w:ind w:left="-108" w:right="-108"/>
              <w:jc w:val="center"/>
              <w:rPr>
                <w:sz w:val="18"/>
                <w:szCs w:val="18"/>
              </w:rPr>
            </w:pPr>
          </w:p>
          <w:p w:rsidR="005443E4" w:rsidRPr="00675C6F" w:rsidRDefault="005443E4" w:rsidP="00B34030">
            <w:pPr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</w:tr>
      <w:tr w:rsidR="005443E4" w:rsidRPr="007C7B43" w:rsidTr="00D04C2E">
        <w:trPr>
          <w:cantSplit/>
          <w:trHeight w:val="2116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43E4" w:rsidRPr="00883C5D" w:rsidRDefault="005443E4" w:rsidP="00675C6F">
            <w:pPr>
              <w:tabs>
                <w:tab w:val="left" w:pos="2947"/>
              </w:tabs>
              <w:rPr>
                <w:b/>
              </w:rPr>
            </w:pPr>
            <w:r w:rsidRPr="00883C5D">
              <w:rPr>
                <w:b/>
              </w:rPr>
              <w:t>1-мест. 1 комн. «эконом» корпус 6</w:t>
            </w:r>
          </w:p>
          <w:p w:rsidR="005443E4" w:rsidRPr="00883C5D" w:rsidRDefault="005443E4" w:rsidP="00675C6F">
            <w:pPr>
              <w:tabs>
                <w:tab w:val="left" w:pos="2947"/>
              </w:tabs>
              <w:rPr>
                <w:b/>
              </w:rPr>
            </w:pPr>
            <w:r w:rsidRPr="00883C5D">
              <w:rPr>
                <w:b/>
              </w:rPr>
              <w:t>1-мест. 1 комн. «блок» корпус 6</w:t>
            </w:r>
          </w:p>
          <w:p w:rsidR="005443E4" w:rsidRPr="00883C5D" w:rsidRDefault="005443E4" w:rsidP="00675C6F">
            <w:pPr>
              <w:tabs>
                <w:tab w:val="left" w:pos="2947"/>
              </w:tabs>
              <w:rPr>
                <w:b/>
              </w:rPr>
            </w:pPr>
            <w:r w:rsidRPr="00883C5D">
              <w:rPr>
                <w:b/>
              </w:rPr>
              <w:t>1- мест.1 комн. «стандарт» корпус 2, 3</w:t>
            </w:r>
          </w:p>
          <w:p w:rsidR="005443E4" w:rsidRPr="00883C5D" w:rsidRDefault="005443E4" w:rsidP="00675C6F">
            <w:pPr>
              <w:tabs>
                <w:tab w:val="left" w:pos="2947"/>
              </w:tabs>
              <w:rPr>
                <w:b/>
              </w:rPr>
            </w:pPr>
            <w:r w:rsidRPr="00883C5D">
              <w:rPr>
                <w:b/>
              </w:rPr>
              <w:t>1- мест.1 комн. «стандарт» корпус 4, 6</w:t>
            </w:r>
          </w:p>
          <w:p w:rsidR="005443E4" w:rsidRPr="00883C5D" w:rsidRDefault="005443E4" w:rsidP="00675C6F">
            <w:pPr>
              <w:tabs>
                <w:tab w:val="left" w:pos="2947"/>
              </w:tabs>
              <w:rPr>
                <w:b/>
              </w:rPr>
            </w:pPr>
            <w:r w:rsidRPr="00883C5D">
              <w:rPr>
                <w:b/>
              </w:rPr>
              <w:t>1- мест.1 комн. «стандарт» корпус 1, 4, 5</w:t>
            </w:r>
          </w:p>
          <w:p w:rsidR="005443E4" w:rsidRPr="00883C5D" w:rsidRDefault="005443E4" w:rsidP="00675C6F">
            <w:pPr>
              <w:tabs>
                <w:tab w:val="left" w:pos="2947"/>
              </w:tabs>
              <w:rPr>
                <w:b/>
              </w:rPr>
            </w:pPr>
            <w:r w:rsidRPr="00883C5D">
              <w:rPr>
                <w:b/>
              </w:rPr>
              <w:t>2-мест. 1 комн. «эконом» корпус 5, 6</w:t>
            </w:r>
          </w:p>
          <w:p w:rsidR="005443E4" w:rsidRPr="00883C5D" w:rsidRDefault="005443E4" w:rsidP="00675C6F">
            <w:pPr>
              <w:tabs>
                <w:tab w:val="left" w:pos="2947"/>
              </w:tabs>
              <w:rPr>
                <w:b/>
              </w:rPr>
            </w:pPr>
            <w:r w:rsidRPr="00883C5D">
              <w:rPr>
                <w:b/>
              </w:rPr>
              <w:t>2- мест.1 комн. «стандарт» корпус 5, 6, 10</w:t>
            </w:r>
          </w:p>
          <w:p w:rsidR="005443E4" w:rsidRPr="00883C5D" w:rsidRDefault="005443E4" w:rsidP="00675C6F">
            <w:pPr>
              <w:tabs>
                <w:tab w:val="left" w:pos="2947"/>
              </w:tabs>
              <w:rPr>
                <w:b/>
              </w:rPr>
            </w:pPr>
            <w:r w:rsidRPr="00883C5D">
              <w:rPr>
                <w:b/>
              </w:rPr>
              <w:t>2- мест.1 комн. «стандарт» корпус 1, 3, 4, 11</w:t>
            </w:r>
          </w:p>
          <w:p w:rsidR="005443E4" w:rsidRPr="00883C5D" w:rsidRDefault="005443E4" w:rsidP="00675C6F">
            <w:pPr>
              <w:tabs>
                <w:tab w:val="left" w:pos="2947"/>
              </w:tabs>
            </w:pPr>
            <w:r w:rsidRPr="00883C5D">
              <w:t>Имеются другие категории номеров</w:t>
            </w:r>
          </w:p>
          <w:p w:rsidR="005443E4" w:rsidRPr="007B2555" w:rsidRDefault="005443E4" w:rsidP="00675C6F">
            <w:pPr>
              <w:tabs>
                <w:tab w:val="left" w:pos="2947"/>
              </w:tabs>
              <w:jc w:val="center"/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43E4" w:rsidRDefault="00F1315B" w:rsidP="00675C6F">
            <w:pPr>
              <w:tabs>
                <w:tab w:val="left" w:pos="2947"/>
              </w:tabs>
              <w:jc w:val="center"/>
            </w:pPr>
            <w:r>
              <w:t>14 65</w:t>
            </w:r>
            <w:r w:rsidR="005443E4">
              <w:t>0</w:t>
            </w:r>
          </w:p>
          <w:p w:rsidR="005443E4" w:rsidRDefault="00F1315B" w:rsidP="00675C6F">
            <w:pPr>
              <w:tabs>
                <w:tab w:val="left" w:pos="2947"/>
              </w:tabs>
              <w:jc w:val="center"/>
            </w:pPr>
            <w:r>
              <w:t>16 030</w:t>
            </w:r>
          </w:p>
          <w:p w:rsidR="005443E4" w:rsidRDefault="00F1315B" w:rsidP="00675C6F">
            <w:pPr>
              <w:tabs>
                <w:tab w:val="left" w:pos="2947"/>
              </w:tabs>
              <w:jc w:val="center"/>
            </w:pPr>
            <w:r>
              <w:t>17 410</w:t>
            </w:r>
          </w:p>
          <w:p w:rsidR="005443E4" w:rsidRDefault="00F1315B" w:rsidP="00675C6F">
            <w:pPr>
              <w:tabs>
                <w:tab w:val="left" w:pos="2947"/>
              </w:tabs>
              <w:jc w:val="center"/>
            </w:pPr>
            <w:r>
              <w:t>15 475</w:t>
            </w:r>
          </w:p>
          <w:p w:rsidR="005443E4" w:rsidRDefault="00F1315B" w:rsidP="00675C6F">
            <w:pPr>
              <w:tabs>
                <w:tab w:val="left" w:pos="2947"/>
              </w:tabs>
              <w:jc w:val="center"/>
            </w:pPr>
            <w:r>
              <w:t>18 010</w:t>
            </w:r>
          </w:p>
          <w:p w:rsidR="005443E4" w:rsidRDefault="00F1315B" w:rsidP="00675C6F">
            <w:pPr>
              <w:tabs>
                <w:tab w:val="left" w:pos="2947"/>
              </w:tabs>
              <w:jc w:val="center"/>
            </w:pPr>
            <w:r>
              <w:t>13 615</w:t>
            </w:r>
          </w:p>
          <w:p w:rsidR="005443E4" w:rsidRDefault="00F1315B" w:rsidP="00675C6F">
            <w:pPr>
              <w:tabs>
                <w:tab w:val="left" w:pos="2947"/>
              </w:tabs>
              <w:jc w:val="center"/>
            </w:pPr>
            <w:r>
              <w:t>14 650</w:t>
            </w:r>
          </w:p>
          <w:p w:rsidR="005443E4" w:rsidRDefault="00F1315B" w:rsidP="00675C6F">
            <w:pPr>
              <w:tabs>
                <w:tab w:val="left" w:pos="2947"/>
              </w:tabs>
              <w:jc w:val="center"/>
            </w:pPr>
            <w:r>
              <w:t>16 375</w:t>
            </w:r>
          </w:p>
          <w:p w:rsidR="005443E4" w:rsidRPr="007B2555" w:rsidRDefault="005443E4" w:rsidP="00675C6F">
            <w:pPr>
              <w:tabs>
                <w:tab w:val="left" w:pos="2947"/>
              </w:tabs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3E4" w:rsidRDefault="005443E4" w:rsidP="008A6331">
            <w:pPr>
              <w:tabs>
                <w:tab w:val="left" w:pos="2947"/>
              </w:tabs>
              <w:jc w:val="center"/>
              <w:rPr>
                <w:b/>
                <w:i/>
              </w:rPr>
            </w:pPr>
            <w:r w:rsidRPr="00675C6F">
              <w:rPr>
                <w:b/>
                <w:i/>
              </w:rPr>
              <w:t>В стоимость входит</w:t>
            </w:r>
            <w:r>
              <w:rPr>
                <w:b/>
                <w:i/>
              </w:rPr>
              <w:t>:</w:t>
            </w:r>
          </w:p>
          <w:p w:rsidR="005443E4" w:rsidRDefault="005443E4" w:rsidP="00675C6F">
            <w:pPr>
              <w:tabs>
                <w:tab w:val="left" w:pos="2947"/>
              </w:tabs>
            </w:pPr>
            <w:r>
              <w:t xml:space="preserve">Проживание, 3-разовое питание «шведский стол», </w:t>
            </w:r>
          </w:p>
          <w:p w:rsidR="005443E4" w:rsidRPr="000D5149" w:rsidRDefault="005443E4" w:rsidP="00675C6F">
            <w:pPr>
              <w:tabs>
                <w:tab w:val="left" w:pos="2947"/>
              </w:tabs>
            </w:pPr>
            <w:r>
              <w:t>Шоу программа, ежедневная а</w:t>
            </w:r>
            <w:r w:rsidR="000D5149">
              <w:t xml:space="preserve">нимационная программа для детей, </w:t>
            </w:r>
            <w:r w:rsidRPr="00675C6F">
              <w:rPr>
                <w:b/>
              </w:rPr>
              <w:t>Новогодний банкет</w:t>
            </w:r>
          </w:p>
        </w:tc>
      </w:tr>
    </w:tbl>
    <w:p w:rsidR="00E90398" w:rsidRDefault="00E90398" w:rsidP="002A5D19">
      <w:pPr>
        <w:pStyle w:val="12"/>
        <w:ind w:right="-1"/>
        <w:jc w:val="left"/>
        <w:rPr>
          <w:sz w:val="28"/>
          <w:szCs w:val="28"/>
        </w:rPr>
      </w:pPr>
    </w:p>
    <w:p w:rsidR="006E74E1" w:rsidRDefault="00F000D8" w:rsidP="00E90398">
      <w:pPr>
        <w:pStyle w:val="12"/>
        <w:ind w:right="-1"/>
        <w:rPr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72064" behindDoc="0" locked="0" layoutInCell="1" allowOverlap="1" wp14:anchorId="44150443" wp14:editId="7551588D">
            <wp:simplePos x="0" y="0"/>
            <wp:positionH relativeFrom="column">
              <wp:posOffset>5250815</wp:posOffset>
            </wp:positionH>
            <wp:positionV relativeFrom="paragraph">
              <wp:posOffset>130810</wp:posOffset>
            </wp:positionV>
            <wp:extent cx="341630" cy="301625"/>
            <wp:effectExtent l="0" t="0" r="0" b="0"/>
            <wp:wrapNone/>
            <wp:docPr id="13" name="Рисунок 88" descr="3950d9b9ff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3950d9b9ff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74E1" w:rsidRDefault="006E74E1" w:rsidP="00E90398">
      <w:pPr>
        <w:pStyle w:val="12"/>
        <w:ind w:right="-1"/>
        <w:rPr>
          <w:sz w:val="28"/>
          <w:szCs w:val="28"/>
          <w:u w:val="single"/>
        </w:rPr>
      </w:pPr>
    </w:p>
    <w:p w:rsidR="00B64C88" w:rsidRDefault="00B64C88" w:rsidP="00B64C88">
      <w:pPr>
        <w:pStyle w:val="12"/>
        <w:ind w:right="-1"/>
        <w:jc w:val="left"/>
        <w:rPr>
          <w:sz w:val="28"/>
          <w:szCs w:val="28"/>
          <w:u w:val="single"/>
        </w:rPr>
      </w:pPr>
    </w:p>
    <w:p w:rsidR="00B64C88" w:rsidRDefault="00B64C88" w:rsidP="00B64C88">
      <w:pPr>
        <w:pStyle w:val="12"/>
        <w:ind w:right="-1"/>
        <w:rPr>
          <w:sz w:val="28"/>
          <w:szCs w:val="28"/>
          <w:u w:val="single"/>
        </w:rPr>
      </w:pPr>
    </w:p>
    <w:p w:rsidR="00B64C88" w:rsidRDefault="00B64C88" w:rsidP="00B64C88">
      <w:pPr>
        <w:pStyle w:val="12"/>
        <w:ind w:right="-1"/>
        <w:rPr>
          <w:sz w:val="28"/>
          <w:szCs w:val="28"/>
          <w:u w:val="single"/>
        </w:rPr>
      </w:pPr>
    </w:p>
    <w:p w:rsidR="00B64C88" w:rsidRDefault="00B64C88" w:rsidP="00B64C88">
      <w:pPr>
        <w:pStyle w:val="12"/>
        <w:ind w:right="-1"/>
        <w:rPr>
          <w:sz w:val="28"/>
          <w:szCs w:val="28"/>
          <w:u w:val="single"/>
        </w:rPr>
      </w:pPr>
    </w:p>
    <w:p w:rsidR="00B64C88" w:rsidRPr="007E277A" w:rsidRDefault="00B64C88" w:rsidP="00B64C88">
      <w:pPr>
        <w:pStyle w:val="12"/>
        <w:ind w:right="-1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Санаторий «Хилово</w:t>
      </w:r>
      <w:r w:rsidRPr="005C4654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(Псковская обл.)</w:t>
      </w:r>
    </w:p>
    <w:p w:rsidR="00B64C88" w:rsidRPr="006B6D1D" w:rsidRDefault="00B64C88" w:rsidP="00B64C88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</w:rPr>
        <w:t>Период: с 28.12.17 по 08.01.18</w:t>
      </w:r>
    </w:p>
    <w:tbl>
      <w:tblPr>
        <w:tblpPr w:leftFromText="180" w:rightFromText="180" w:vertAnchor="text" w:horzAnchor="margin" w:tblpY="46"/>
        <w:tblW w:w="11023" w:type="dxa"/>
        <w:tblLayout w:type="fixed"/>
        <w:tblLook w:val="0000" w:firstRow="0" w:lastRow="0" w:firstColumn="0" w:lastColumn="0" w:noHBand="0" w:noVBand="0"/>
      </w:tblPr>
      <w:tblGrid>
        <w:gridCol w:w="4538"/>
        <w:gridCol w:w="1800"/>
        <w:gridCol w:w="4685"/>
      </w:tblGrid>
      <w:tr w:rsidR="00B64C88" w:rsidRPr="00E076D9" w:rsidTr="00541DE0">
        <w:trPr>
          <w:cantSplit/>
          <w:trHeight w:val="56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4C88" w:rsidRPr="006B6D1D" w:rsidRDefault="00B64C88" w:rsidP="00541DE0">
            <w:pPr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6B6D1D">
              <w:rPr>
                <w:sz w:val="18"/>
                <w:szCs w:val="18"/>
              </w:rPr>
              <w:t>Категория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4C88" w:rsidRDefault="00B64C88" w:rsidP="00541DE0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 w:rsidRPr="00B81DFC">
              <w:rPr>
                <w:sz w:val="18"/>
                <w:szCs w:val="18"/>
              </w:rPr>
              <w:t xml:space="preserve">Цена </w:t>
            </w:r>
          </w:p>
          <w:p w:rsidR="00B64C88" w:rsidRPr="006B6D1D" w:rsidRDefault="00B64C88" w:rsidP="00541DE0">
            <w:pPr>
              <w:snapToGrid w:val="0"/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B81DFC">
              <w:rPr>
                <w:sz w:val="18"/>
                <w:szCs w:val="18"/>
              </w:rPr>
              <w:t>чел</w:t>
            </w:r>
            <w:r>
              <w:rPr>
                <w:sz w:val="18"/>
                <w:szCs w:val="18"/>
              </w:rPr>
              <w:t xml:space="preserve">. / </w:t>
            </w:r>
            <w:r w:rsidRPr="00B81DFC">
              <w:rPr>
                <w:sz w:val="18"/>
                <w:szCs w:val="18"/>
              </w:rPr>
              <w:t>сутки.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64C88" w:rsidRPr="006B6D1D" w:rsidRDefault="00B64C88" w:rsidP="00541DE0">
            <w:pPr>
              <w:pStyle w:val="4"/>
              <w:tabs>
                <w:tab w:val="left" w:pos="0"/>
              </w:tabs>
              <w:snapToGrid w:val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6B6D1D">
              <w:rPr>
                <w:b w:val="0"/>
                <w:bCs w:val="0"/>
                <w:sz w:val="18"/>
                <w:szCs w:val="18"/>
              </w:rPr>
              <w:t>Программа</w:t>
            </w:r>
          </w:p>
        </w:tc>
      </w:tr>
      <w:tr w:rsidR="00B64C88" w:rsidRPr="00E076D9" w:rsidTr="00541DE0">
        <w:trPr>
          <w:cantSplit/>
          <w:trHeight w:val="838"/>
        </w:trPr>
        <w:tc>
          <w:tcPr>
            <w:tcW w:w="45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C88" w:rsidRPr="007B2555" w:rsidRDefault="00B64C88" w:rsidP="00541DE0">
            <w:pPr>
              <w:tabs>
                <w:tab w:val="left" w:pos="10620"/>
              </w:tabs>
              <w:snapToGrid w:val="0"/>
              <w:ind w:right="-108" w:firstLine="15"/>
              <w:jc w:val="both"/>
              <w:rPr>
                <w:b/>
                <w:bCs/>
                <w:sz w:val="18"/>
                <w:szCs w:val="18"/>
              </w:rPr>
            </w:pPr>
            <w:r w:rsidRPr="007B2555">
              <w:rPr>
                <w:b/>
                <w:bCs/>
                <w:sz w:val="18"/>
                <w:szCs w:val="18"/>
              </w:rPr>
              <w:t>1-мест. Номер</w:t>
            </w:r>
            <w:r>
              <w:rPr>
                <w:b/>
                <w:bCs/>
                <w:sz w:val="18"/>
                <w:szCs w:val="18"/>
              </w:rPr>
              <w:t xml:space="preserve"> 1 корпус</w:t>
            </w:r>
          </w:p>
          <w:p w:rsidR="00B64C88" w:rsidRPr="007B2555" w:rsidRDefault="00B64C88" w:rsidP="00541DE0">
            <w:pPr>
              <w:tabs>
                <w:tab w:val="left" w:pos="10620"/>
              </w:tabs>
              <w:snapToGrid w:val="0"/>
              <w:ind w:right="-108" w:firstLine="15"/>
              <w:jc w:val="both"/>
              <w:rPr>
                <w:b/>
                <w:bCs/>
                <w:sz w:val="18"/>
                <w:szCs w:val="18"/>
              </w:rPr>
            </w:pPr>
            <w:r w:rsidRPr="007B2555">
              <w:rPr>
                <w:b/>
                <w:bCs/>
                <w:sz w:val="18"/>
                <w:szCs w:val="18"/>
              </w:rPr>
              <w:t>1-мест. Номер</w:t>
            </w:r>
            <w:r>
              <w:rPr>
                <w:b/>
                <w:bCs/>
                <w:sz w:val="18"/>
                <w:szCs w:val="18"/>
              </w:rPr>
              <w:t xml:space="preserve"> 2 корпус</w:t>
            </w:r>
          </w:p>
          <w:p w:rsidR="00B64C88" w:rsidRPr="007B2555" w:rsidRDefault="00B64C88" w:rsidP="00541DE0">
            <w:pPr>
              <w:tabs>
                <w:tab w:val="left" w:pos="10620"/>
              </w:tabs>
              <w:snapToGrid w:val="0"/>
              <w:ind w:right="-108" w:firstLine="15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7B2555">
              <w:rPr>
                <w:b/>
                <w:bCs/>
                <w:sz w:val="18"/>
                <w:szCs w:val="18"/>
              </w:rPr>
              <w:t>-мест. Номер</w:t>
            </w:r>
            <w:r>
              <w:rPr>
                <w:b/>
                <w:bCs/>
                <w:sz w:val="18"/>
                <w:szCs w:val="18"/>
              </w:rPr>
              <w:t xml:space="preserve"> 1 корпус</w:t>
            </w:r>
          </w:p>
          <w:p w:rsidR="00B64C88" w:rsidRPr="007B2555" w:rsidRDefault="00B64C88" w:rsidP="00541DE0">
            <w:pPr>
              <w:tabs>
                <w:tab w:val="left" w:pos="10620"/>
              </w:tabs>
              <w:snapToGrid w:val="0"/>
              <w:ind w:right="-108" w:firstLine="15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7B2555">
              <w:rPr>
                <w:b/>
                <w:bCs/>
                <w:sz w:val="18"/>
                <w:szCs w:val="18"/>
              </w:rPr>
              <w:t>-мест. Номер</w:t>
            </w:r>
            <w:r>
              <w:rPr>
                <w:b/>
                <w:bCs/>
                <w:sz w:val="18"/>
                <w:szCs w:val="18"/>
              </w:rPr>
              <w:t xml:space="preserve"> 2 корпус</w:t>
            </w:r>
          </w:p>
          <w:p w:rsidR="00B64C88" w:rsidRPr="007B2555" w:rsidRDefault="00B64C88" w:rsidP="00541DE0">
            <w:pPr>
              <w:tabs>
                <w:tab w:val="left" w:pos="10620"/>
              </w:tabs>
              <w:snapToGrid w:val="0"/>
              <w:ind w:right="-108" w:firstLine="15"/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C88" w:rsidRDefault="00B64C88" w:rsidP="00541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3 850</w:t>
            </w:r>
          </w:p>
          <w:p w:rsidR="00B64C88" w:rsidRDefault="00B64C88" w:rsidP="00541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</w:t>
            </w:r>
          </w:p>
          <w:p w:rsidR="00B64C88" w:rsidRPr="007B2555" w:rsidRDefault="00B64C88" w:rsidP="00541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</w:t>
            </w:r>
          </w:p>
          <w:p w:rsidR="00B64C88" w:rsidRPr="007B2555" w:rsidRDefault="00B64C88" w:rsidP="00541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2 750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C88" w:rsidRPr="006B6D1D" w:rsidRDefault="00B64C88" w:rsidP="00541DE0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6B6D1D">
              <w:rPr>
                <w:b/>
                <w:bCs/>
                <w:i/>
                <w:iCs/>
              </w:rPr>
              <w:t>В стоимость входит</w:t>
            </w:r>
            <w:r w:rsidRPr="006B6D1D">
              <w:rPr>
                <w:i/>
                <w:iCs/>
              </w:rPr>
              <w:t xml:space="preserve">: </w:t>
            </w:r>
          </w:p>
          <w:p w:rsidR="00B64C88" w:rsidRDefault="00B64C88" w:rsidP="00541DE0">
            <w:pPr>
              <w:snapToGrid w:val="0"/>
              <w:ind w:right="-108"/>
            </w:pPr>
            <w:r>
              <w:t xml:space="preserve"> Проживание, питание.</w:t>
            </w:r>
          </w:p>
          <w:p w:rsidR="00B64C88" w:rsidRPr="000D5149" w:rsidRDefault="00B64C88" w:rsidP="00541DE0">
            <w:pPr>
              <w:snapToGrid w:val="0"/>
              <w:ind w:right="-108"/>
              <w:rPr>
                <w:b/>
                <w:i/>
              </w:rPr>
            </w:pPr>
            <w:r w:rsidRPr="000D5149">
              <w:rPr>
                <w:b/>
                <w:i/>
              </w:rPr>
              <w:t xml:space="preserve">Оплачивается </w:t>
            </w:r>
            <w:r>
              <w:rPr>
                <w:b/>
                <w:i/>
              </w:rPr>
              <w:t>дополнительно</w:t>
            </w:r>
            <w:r w:rsidRPr="000D5149">
              <w:rPr>
                <w:b/>
                <w:i/>
              </w:rPr>
              <w:t>:</w:t>
            </w:r>
          </w:p>
          <w:p w:rsidR="00B64C88" w:rsidRPr="007B2555" w:rsidRDefault="00B64C88" w:rsidP="00541DE0">
            <w:pPr>
              <w:snapToGrid w:val="0"/>
              <w:ind w:right="-108"/>
            </w:pPr>
            <w:r w:rsidRPr="008F6674">
              <w:rPr>
                <w:b/>
                <w:bCs/>
              </w:rPr>
              <w:t>Новогодний</w:t>
            </w:r>
            <w:r>
              <w:rPr>
                <w:b/>
                <w:bCs/>
              </w:rPr>
              <w:t xml:space="preserve"> банкет </w:t>
            </w:r>
            <w:r>
              <w:t>3 000 руб.</w:t>
            </w:r>
          </w:p>
        </w:tc>
      </w:tr>
    </w:tbl>
    <w:p w:rsidR="00B64C88" w:rsidRDefault="00B64C88" w:rsidP="00B64C88">
      <w:pPr>
        <w:ind w:right="-285"/>
        <w:rPr>
          <w:b/>
          <w:bCs/>
          <w:sz w:val="15"/>
          <w:szCs w:val="15"/>
        </w:rPr>
      </w:pPr>
    </w:p>
    <w:p w:rsidR="003049B8" w:rsidRDefault="003049B8" w:rsidP="003049B8"/>
    <w:p w:rsidR="00B64C88" w:rsidRDefault="00B64C88" w:rsidP="003049B8"/>
    <w:p w:rsidR="00B64C88" w:rsidRDefault="00B64C88" w:rsidP="003049B8"/>
    <w:p w:rsidR="00B64C88" w:rsidRDefault="00B64C88" w:rsidP="003049B8"/>
    <w:p w:rsidR="00B64C88" w:rsidRDefault="00B64C88" w:rsidP="00B64C88">
      <w:pPr>
        <w:pStyle w:val="12"/>
        <w:ind w:right="-1"/>
        <w:rPr>
          <w:sz w:val="28"/>
          <w:szCs w:val="28"/>
          <w:u w:val="single"/>
        </w:rPr>
      </w:pPr>
    </w:p>
    <w:p w:rsidR="00B64C88" w:rsidRPr="005C4654" w:rsidRDefault="00B64C88" w:rsidP="00B64C88">
      <w:pPr>
        <w:pStyle w:val="12"/>
        <w:ind w:right="-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Санаторий «Сестрорецкий Курорт» (г. Сестрорецк</w:t>
      </w:r>
      <w:r w:rsidRPr="005C4654">
        <w:rPr>
          <w:sz w:val="28"/>
          <w:szCs w:val="28"/>
          <w:u w:val="single"/>
        </w:rPr>
        <w:t>)</w:t>
      </w:r>
    </w:p>
    <w:p w:rsidR="00B64C88" w:rsidRPr="00D43FAF" w:rsidRDefault="00B64C88" w:rsidP="00B64C88">
      <w:pPr>
        <w:jc w:val="center"/>
        <w:rPr>
          <w:sz w:val="22"/>
          <w:szCs w:val="22"/>
        </w:rPr>
      </w:pPr>
      <w:r>
        <w:rPr>
          <w:sz w:val="22"/>
          <w:szCs w:val="22"/>
        </w:rPr>
        <w:t>Пакет: 31.12.17</w:t>
      </w:r>
      <w:r w:rsidRPr="00D43FAF">
        <w:rPr>
          <w:sz w:val="22"/>
          <w:szCs w:val="22"/>
        </w:rPr>
        <w:t>г. с 12</w:t>
      </w:r>
      <w:r w:rsidRPr="00D43FAF">
        <w:rPr>
          <w:sz w:val="22"/>
          <w:szCs w:val="22"/>
          <w:vertAlign w:val="superscript"/>
        </w:rPr>
        <w:t xml:space="preserve">00 </w:t>
      </w:r>
      <w:r>
        <w:rPr>
          <w:sz w:val="22"/>
          <w:szCs w:val="22"/>
        </w:rPr>
        <w:t>– 02.01.18г.  до11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>или с 31.12.17</w:t>
      </w:r>
      <w:r w:rsidRPr="00D43FAF">
        <w:rPr>
          <w:sz w:val="22"/>
          <w:szCs w:val="22"/>
        </w:rPr>
        <w:t xml:space="preserve"> с 12</w:t>
      </w:r>
      <w:r w:rsidRPr="00D43FAF">
        <w:rPr>
          <w:sz w:val="22"/>
          <w:szCs w:val="22"/>
          <w:vertAlign w:val="superscript"/>
        </w:rPr>
        <w:t xml:space="preserve">00 </w:t>
      </w:r>
      <w:r w:rsidRPr="00D43FAF">
        <w:rPr>
          <w:sz w:val="22"/>
          <w:szCs w:val="22"/>
        </w:rPr>
        <w:t>- 0</w:t>
      </w:r>
      <w:r>
        <w:rPr>
          <w:sz w:val="22"/>
          <w:szCs w:val="22"/>
        </w:rPr>
        <w:t>3.01.18</w:t>
      </w:r>
      <w:r w:rsidRPr="00D43FAF">
        <w:rPr>
          <w:sz w:val="22"/>
          <w:szCs w:val="22"/>
        </w:rPr>
        <w:t xml:space="preserve"> до12</w:t>
      </w:r>
      <w:r w:rsidRPr="00D43FAF">
        <w:rPr>
          <w:sz w:val="22"/>
          <w:szCs w:val="22"/>
          <w:vertAlign w:val="superscript"/>
        </w:rPr>
        <w:t>00</w:t>
      </w:r>
    </w:p>
    <w:tbl>
      <w:tblPr>
        <w:tblpPr w:leftFromText="180" w:rightFromText="180" w:vertAnchor="text" w:horzAnchor="margin" w:tblpY="46"/>
        <w:tblW w:w="11023" w:type="dxa"/>
        <w:tblLayout w:type="fixed"/>
        <w:tblLook w:val="0000" w:firstRow="0" w:lastRow="0" w:firstColumn="0" w:lastColumn="0" w:noHBand="0" w:noVBand="0"/>
      </w:tblPr>
      <w:tblGrid>
        <w:gridCol w:w="4538"/>
        <w:gridCol w:w="1800"/>
        <w:gridCol w:w="4685"/>
      </w:tblGrid>
      <w:tr w:rsidR="00B64C88" w:rsidRPr="00E076D9" w:rsidTr="00541DE0">
        <w:trPr>
          <w:cantSplit/>
          <w:trHeight w:val="422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4C88" w:rsidRPr="00D43FAF" w:rsidRDefault="00B64C88" w:rsidP="00541DE0">
            <w:pPr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D43FAF">
              <w:rPr>
                <w:sz w:val="18"/>
                <w:szCs w:val="18"/>
              </w:rPr>
              <w:t>Категория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4C88" w:rsidRDefault="00B64C88" w:rsidP="00541DE0">
            <w:pPr>
              <w:snapToGri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Цена</w:t>
            </w:r>
          </w:p>
          <w:p w:rsidR="00B64C88" w:rsidRPr="00D43FAF" w:rsidRDefault="00B64C88" w:rsidP="00541DE0">
            <w:pPr>
              <w:snapToGri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путевки / чел.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64C88" w:rsidRPr="00D43FAF" w:rsidRDefault="00B64C88" w:rsidP="00541DE0">
            <w:pPr>
              <w:pStyle w:val="4"/>
              <w:tabs>
                <w:tab w:val="left" w:pos="0"/>
              </w:tabs>
              <w:snapToGrid w:val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D43FAF">
              <w:rPr>
                <w:b w:val="0"/>
                <w:bCs w:val="0"/>
                <w:sz w:val="18"/>
                <w:szCs w:val="18"/>
              </w:rPr>
              <w:t>Программа</w:t>
            </w:r>
          </w:p>
        </w:tc>
      </w:tr>
      <w:tr w:rsidR="00B64C88" w:rsidRPr="00E076D9" w:rsidTr="00541DE0">
        <w:trPr>
          <w:cantSplit/>
          <w:trHeight w:val="1029"/>
        </w:trPr>
        <w:tc>
          <w:tcPr>
            <w:tcW w:w="45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C88" w:rsidRPr="007B2555" w:rsidRDefault="00B64C88" w:rsidP="00541DE0">
            <w:pPr>
              <w:snapToGrid w:val="0"/>
              <w:ind w:right="-108"/>
              <w:jc w:val="both"/>
              <w:rPr>
                <w:b/>
                <w:bCs/>
                <w:sz w:val="18"/>
                <w:szCs w:val="18"/>
              </w:rPr>
            </w:pPr>
            <w:r w:rsidRPr="007B2555">
              <w:rPr>
                <w:b/>
                <w:bCs/>
                <w:sz w:val="18"/>
                <w:szCs w:val="18"/>
              </w:rPr>
              <w:t>1-мест</w:t>
            </w:r>
            <w:r>
              <w:rPr>
                <w:b/>
                <w:bCs/>
                <w:sz w:val="18"/>
                <w:szCs w:val="18"/>
              </w:rPr>
              <w:t>. номер Т,У,Д, ТВ,ХЛ  корпус  3</w:t>
            </w:r>
          </w:p>
          <w:p w:rsidR="00B64C88" w:rsidRPr="007B2555" w:rsidRDefault="00B64C88" w:rsidP="00541DE0">
            <w:pPr>
              <w:snapToGrid w:val="0"/>
              <w:ind w:right="-108"/>
              <w:jc w:val="both"/>
              <w:rPr>
                <w:b/>
                <w:bCs/>
                <w:sz w:val="18"/>
                <w:szCs w:val="18"/>
              </w:rPr>
            </w:pPr>
            <w:r w:rsidRPr="007B2555">
              <w:rPr>
                <w:b/>
                <w:bCs/>
                <w:sz w:val="18"/>
                <w:szCs w:val="18"/>
              </w:rPr>
              <w:t>2-мест. номер Т,У,Д,ТВ,ХЛ  корпус  2,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  <w:p w:rsidR="00B64C88" w:rsidRDefault="00B64C88" w:rsidP="00541DE0">
            <w:pPr>
              <w:snapToGrid w:val="0"/>
              <w:ind w:right="-108"/>
              <w:jc w:val="both"/>
              <w:rPr>
                <w:sz w:val="18"/>
                <w:szCs w:val="18"/>
              </w:rPr>
            </w:pPr>
            <w:r w:rsidRPr="00D43FAF">
              <w:rPr>
                <w:sz w:val="18"/>
                <w:szCs w:val="18"/>
              </w:rPr>
              <w:t>Имеются другие категории номеров</w:t>
            </w:r>
          </w:p>
          <w:p w:rsidR="00B64C88" w:rsidRDefault="00B64C88" w:rsidP="00541DE0">
            <w:pPr>
              <w:snapToGrid w:val="0"/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Цена действительна при бронировании путевки </w:t>
            </w:r>
          </w:p>
          <w:p w:rsidR="00B64C88" w:rsidRPr="007B2555" w:rsidRDefault="00B64C88" w:rsidP="00541DE0">
            <w:pPr>
              <w:snapToGrid w:val="0"/>
              <w:ind w:right="-108"/>
              <w:jc w:val="both"/>
            </w:pPr>
            <w:r>
              <w:rPr>
                <w:sz w:val="18"/>
                <w:szCs w:val="18"/>
              </w:rPr>
              <w:t>до 17.11.16 г.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C88" w:rsidRPr="007B2555" w:rsidRDefault="00B64C88" w:rsidP="00541DE0">
            <w:pPr>
              <w:jc w:val="center"/>
            </w:pPr>
            <w:r>
              <w:t>16 400 / 22 100</w:t>
            </w:r>
          </w:p>
          <w:p w:rsidR="00B64C88" w:rsidRPr="007B2555" w:rsidRDefault="00B64C88" w:rsidP="00541DE0">
            <w:pPr>
              <w:jc w:val="center"/>
            </w:pPr>
            <w:r>
              <w:t>11 800 / 15 200</w:t>
            </w:r>
          </w:p>
          <w:p w:rsidR="00B64C88" w:rsidRPr="007B2555" w:rsidRDefault="00B64C88" w:rsidP="00541DE0">
            <w:pPr>
              <w:jc w:val="center"/>
            </w:pPr>
          </w:p>
          <w:p w:rsidR="00B64C88" w:rsidRPr="007B2555" w:rsidRDefault="00B64C88" w:rsidP="00541DE0">
            <w:pPr>
              <w:snapToGrid w:val="0"/>
              <w:ind w:left="-108" w:right="-108"/>
              <w:jc w:val="center"/>
            </w:pPr>
          </w:p>
          <w:p w:rsidR="00B64C88" w:rsidRPr="007B2555" w:rsidRDefault="00B64C88" w:rsidP="00541DE0">
            <w:pPr>
              <w:snapToGrid w:val="0"/>
              <w:ind w:left="-108" w:right="-108"/>
              <w:jc w:val="center"/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C88" w:rsidRPr="00D43FAF" w:rsidRDefault="00B64C88" w:rsidP="00541DE0">
            <w:pPr>
              <w:snapToGrid w:val="0"/>
              <w:jc w:val="center"/>
              <w:rPr>
                <w:i/>
                <w:iCs/>
              </w:rPr>
            </w:pPr>
            <w:r w:rsidRPr="00D43FAF">
              <w:rPr>
                <w:b/>
                <w:bCs/>
                <w:i/>
                <w:iCs/>
              </w:rPr>
              <w:t>В стоимость входит</w:t>
            </w:r>
            <w:r w:rsidRPr="00D43FAF">
              <w:rPr>
                <w:i/>
                <w:iCs/>
              </w:rPr>
              <w:t xml:space="preserve">: </w:t>
            </w:r>
          </w:p>
          <w:p w:rsidR="00B64C88" w:rsidRDefault="00B64C88" w:rsidP="00541DE0">
            <w:pPr>
              <w:snapToGrid w:val="0"/>
            </w:pPr>
            <w:r w:rsidRPr="007B2555">
              <w:t>Проживание,</w:t>
            </w:r>
            <w:r>
              <w:t xml:space="preserve"> питание.</w:t>
            </w:r>
          </w:p>
          <w:p w:rsidR="00B64C88" w:rsidRPr="000D5149" w:rsidRDefault="00B64C88" w:rsidP="00541DE0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Оплачивается дополнительно:</w:t>
            </w:r>
          </w:p>
          <w:p w:rsidR="00B64C88" w:rsidRPr="007B2555" w:rsidRDefault="00B64C88" w:rsidP="00541DE0">
            <w:pPr>
              <w:snapToGrid w:val="0"/>
            </w:pPr>
            <w:r>
              <w:t>Стоимость банкета: 5 500 взрослый.</w:t>
            </w:r>
          </w:p>
          <w:p w:rsidR="00B64C88" w:rsidRPr="008F6674" w:rsidRDefault="00B64C88" w:rsidP="00541DE0">
            <w:pPr>
              <w:snapToGrid w:val="0"/>
              <w:ind w:left="-108" w:right="-108"/>
              <w:rPr>
                <w:b/>
                <w:bCs/>
              </w:rPr>
            </w:pPr>
          </w:p>
        </w:tc>
      </w:tr>
    </w:tbl>
    <w:p w:rsidR="00B64C88" w:rsidRDefault="00B64C88" w:rsidP="003049B8"/>
    <w:p w:rsidR="00B64C88" w:rsidRDefault="00B64C88" w:rsidP="003049B8"/>
    <w:p w:rsidR="00B64C88" w:rsidRDefault="00B64C88" w:rsidP="003049B8"/>
    <w:p w:rsidR="00B64C88" w:rsidRDefault="00B64C88" w:rsidP="00B64C88">
      <w:pPr>
        <w:pStyle w:val="12"/>
        <w:ind w:right="-1"/>
        <w:rPr>
          <w:sz w:val="28"/>
          <w:szCs w:val="28"/>
          <w:u w:val="single"/>
        </w:rPr>
      </w:pPr>
    </w:p>
    <w:p w:rsidR="00B64C88" w:rsidRPr="005C4654" w:rsidRDefault="00B64C88" w:rsidP="00B64C88">
      <w:pPr>
        <w:pStyle w:val="12"/>
        <w:ind w:right="-1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83328" behindDoc="0" locked="0" layoutInCell="1" allowOverlap="1" wp14:anchorId="7FB83E2A" wp14:editId="5A35E0BF">
            <wp:simplePos x="0" y="0"/>
            <wp:positionH relativeFrom="column">
              <wp:posOffset>6031230</wp:posOffset>
            </wp:positionH>
            <wp:positionV relativeFrom="paragraph">
              <wp:posOffset>6350</wp:posOffset>
            </wp:positionV>
            <wp:extent cx="342900" cy="304800"/>
            <wp:effectExtent l="19050" t="0" r="0" b="0"/>
            <wp:wrapNone/>
            <wp:docPr id="7" name="Рисунок 7" descr="3950d9b9ff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3950d9b9ff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  <w:u w:val="single"/>
        </w:rPr>
        <w:t>Санаторий «Балтийский Берег</w:t>
      </w:r>
      <w:r w:rsidRPr="005C4654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(г. Зеленогорск</w:t>
      </w:r>
      <w:r w:rsidRPr="005C4654">
        <w:rPr>
          <w:sz w:val="28"/>
          <w:szCs w:val="28"/>
          <w:u w:val="single"/>
        </w:rPr>
        <w:t>)</w:t>
      </w:r>
    </w:p>
    <w:p w:rsidR="00B64C88" w:rsidRPr="00654D7C" w:rsidRDefault="00B64C88" w:rsidP="00B64C88">
      <w:pPr>
        <w:jc w:val="center"/>
        <w:rPr>
          <w:bCs/>
          <w:sz w:val="22"/>
          <w:szCs w:val="22"/>
          <w:vertAlign w:val="superscript"/>
        </w:rPr>
      </w:pPr>
      <w:r w:rsidRPr="00AA3D24">
        <w:rPr>
          <w:bCs/>
          <w:sz w:val="22"/>
          <w:szCs w:val="22"/>
        </w:rPr>
        <w:t>Период:</w:t>
      </w:r>
      <w:r>
        <w:rPr>
          <w:bCs/>
          <w:sz w:val="22"/>
          <w:szCs w:val="22"/>
          <w:lang w:val="en-US"/>
        </w:rPr>
        <w:t xml:space="preserve"> 31.12.17 c 12-00 </w:t>
      </w:r>
      <w:r>
        <w:rPr>
          <w:bCs/>
          <w:sz w:val="22"/>
          <w:szCs w:val="22"/>
        </w:rPr>
        <w:t>по 02.01.18 до 10-00</w:t>
      </w:r>
    </w:p>
    <w:tbl>
      <w:tblPr>
        <w:tblpPr w:leftFromText="180" w:rightFromText="180" w:vertAnchor="text" w:horzAnchor="margin" w:tblpY="46"/>
        <w:tblW w:w="11023" w:type="dxa"/>
        <w:tblLayout w:type="fixed"/>
        <w:tblLook w:val="0000" w:firstRow="0" w:lastRow="0" w:firstColumn="0" w:lastColumn="0" w:noHBand="0" w:noVBand="0"/>
      </w:tblPr>
      <w:tblGrid>
        <w:gridCol w:w="4538"/>
        <w:gridCol w:w="1800"/>
        <w:gridCol w:w="4685"/>
      </w:tblGrid>
      <w:tr w:rsidR="00B64C88" w:rsidRPr="00E076D9" w:rsidTr="00541DE0">
        <w:trPr>
          <w:cantSplit/>
          <w:trHeight w:val="422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4C88" w:rsidRPr="00B81DFC" w:rsidRDefault="00B64C88" w:rsidP="00541DE0">
            <w:pPr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B81DFC">
              <w:rPr>
                <w:sz w:val="18"/>
                <w:szCs w:val="18"/>
              </w:rPr>
              <w:t>Категория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4C88" w:rsidRDefault="00B64C88" w:rsidP="00541DE0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 w:rsidRPr="00B81DFC">
              <w:rPr>
                <w:sz w:val="18"/>
                <w:szCs w:val="18"/>
              </w:rPr>
              <w:t xml:space="preserve">Цена </w:t>
            </w:r>
          </w:p>
          <w:p w:rsidR="00B64C88" w:rsidRPr="00B81DFC" w:rsidRDefault="00B64C88" w:rsidP="00541DE0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 w:rsidRPr="00B81DFC">
              <w:rPr>
                <w:sz w:val="18"/>
                <w:szCs w:val="18"/>
              </w:rPr>
              <w:t>чел</w:t>
            </w:r>
            <w:r>
              <w:rPr>
                <w:sz w:val="18"/>
                <w:szCs w:val="18"/>
              </w:rPr>
              <w:t xml:space="preserve">. / </w:t>
            </w:r>
            <w:r w:rsidRPr="00B81DFC">
              <w:rPr>
                <w:sz w:val="18"/>
                <w:szCs w:val="18"/>
              </w:rPr>
              <w:t>сутки.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64C88" w:rsidRPr="00B81DFC" w:rsidRDefault="00B64C88" w:rsidP="00541DE0">
            <w:pPr>
              <w:pStyle w:val="4"/>
              <w:tabs>
                <w:tab w:val="left" w:pos="0"/>
              </w:tabs>
              <w:snapToGrid w:val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B81DFC">
              <w:rPr>
                <w:b w:val="0"/>
                <w:bCs w:val="0"/>
                <w:sz w:val="18"/>
                <w:szCs w:val="18"/>
              </w:rPr>
              <w:t>Программа</w:t>
            </w:r>
          </w:p>
        </w:tc>
      </w:tr>
      <w:tr w:rsidR="00B64C88" w:rsidRPr="00E076D9" w:rsidTr="00541DE0">
        <w:trPr>
          <w:cantSplit/>
          <w:trHeight w:val="1728"/>
        </w:trPr>
        <w:tc>
          <w:tcPr>
            <w:tcW w:w="45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C88" w:rsidRDefault="00B64C88" w:rsidP="00541DE0">
            <w:pPr>
              <w:snapToGrid w:val="0"/>
              <w:ind w:right="-10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1-мест. номер </w:t>
            </w:r>
          </w:p>
          <w:p w:rsidR="00B64C88" w:rsidRDefault="00B64C88" w:rsidP="00541DE0">
            <w:pPr>
              <w:snapToGrid w:val="0"/>
              <w:ind w:right="-10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Доп. место</w:t>
            </w:r>
          </w:p>
          <w:p w:rsidR="00B64C88" w:rsidRDefault="00B64C88" w:rsidP="00541DE0">
            <w:pPr>
              <w:snapToGrid w:val="0"/>
              <w:ind w:right="-10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2-мест. номер </w:t>
            </w:r>
          </w:p>
          <w:p w:rsidR="00B64C88" w:rsidRDefault="00B64C88" w:rsidP="00541DE0">
            <w:pPr>
              <w:snapToGrid w:val="0"/>
              <w:ind w:right="-10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Доп. место</w:t>
            </w:r>
          </w:p>
          <w:p w:rsidR="00B64C88" w:rsidRDefault="00B64C88" w:rsidP="00541DE0">
            <w:pPr>
              <w:snapToGrid w:val="0"/>
              <w:ind w:right="-10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2-мест. 2х комн. номер </w:t>
            </w:r>
          </w:p>
          <w:p w:rsidR="00B64C88" w:rsidRPr="00E076D9" w:rsidRDefault="00B64C88" w:rsidP="00541DE0">
            <w:pPr>
              <w:snapToGrid w:val="0"/>
              <w:ind w:right="-108"/>
            </w:pPr>
            <w:r>
              <w:rPr>
                <w:b/>
                <w:bCs/>
                <w:color w:val="000000"/>
                <w:sz w:val="18"/>
                <w:szCs w:val="18"/>
              </w:rPr>
              <w:t>Доп. место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C88" w:rsidRDefault="00B64C88" w:rsidP="00541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4 400</w:t>
            </w:r>
          </w:p>
          <w:p w:rsidR="00B64C88" w:rsidRDefault="00B64C88" w:rsidP="00541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2 100</w:t>
            </w:r>
          </w:p>
          <w:p w:rsidR="00B64C88" w:rsidRDefault="00B64C88" w:rsidP="00541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3 250</w:t>
            </w:r>
          </w:p>
          <w:p w:rsidR="00B64C88" w:rsidRDefault="00B64C88" w:rsidP="00541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2 100</w:t>
            </w:r>
          </w:p>
          <w:p w:rsidR="00B64C88" w:rsidRDefault="00B64C88" w:rsidP="00541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4 100</w:t>
            </w:r>
          </w:p>
          <w:p w:rsidR="00B64C88" w:rsidRPr="000E16DC" w:rsidRDefault="00B64C88" w:rsidP="00541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C88" w:rsidRDefault="00B64C88" w:rsidP="00541DE0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B81DFC">
              <w:rPr>
                <w:b/>
                <w:bCs/>
                <w:i/>
                <w:iCs/>
              </w:rPr>
              <w:t>В стоимость входит</w:t>
            </w:r>
            <w:r w:rsidRPr="00B81DFC">
              <w:rPr>
                <w:i/>
                <w:iCs/>
              </w:rPr>
              <w:t xml:space="preserve">: </w:t>
            </w:r>
          </w:p>
          <w:p w:rsidR="00B64C88" w:rsidRDefault="00B64C88" w:rsidP="00541DE0">
            <w:pPr>
              <w:snapToGrid w:val="0"/>
              <w:ind w:left="-108" w:right="-108"/>
              <w:rPr>
                <w:bCs/>
                <w:iCs/>
              </w:rPr>
            </w:pPr>
            <w:r w:rsidRPr="00883C5D">
              <w:rPr>
                <w:bCs/>
                <w:iCs/>
              </w:rPr>
              <w:t>Проживание, питание</w:t>
            </w:r>
            <w:r>
              <w:rPr>
                <w:bCs/>
                <w:iCs/>
              </w:rPr>
              <w:t>.</w:t>
            </w:r>
          </w:p>
          <w:p w:rsidR="00B64C88" w:rsidRPr="000D5149" w:rsidRDefault="00B64C88" w:rsidP="00541DE0">
            <w:pPr>
              <w:snapToGrid w:val="0"/>
              <w:ind w:left="-108" w:right="-108"/>
              <w:rPr>
                <w:b/>
                <w:bCs/>
                <w:i/>
                <w:iCs/>
              </w:rPr>
            </w:pPr>
            <w:r w:rsidRPr="000D5149">
              <w:rPr>
                <w:b/>
                <w:bCs/>
                <w:i/>
                <w:iCs/>
              </w:rPr>
              <w:t xml:space="preserve">Оплачивается </w:t>
            </w:r>
            <w:r>
              <w:rPr>
                <w:b/>
                <w:bCs/>
                <w:i/>
                <w:iCs/>
              </w:rPr>
              <w:t>дополнительно</w:t>
            </w:r>
            <w:r w:rsidRPr="000D5149">
              <w:rPr>
                <w:b/>
                <w:bCs/>
                <w:i/>
                <w:iCs/>
              </w:rPr>
              <w:t>:</w:t>
            </w:r>
          </w:p>
          <w:p w:rsidR="00B64C88" w:rsidRDefault="00B64C88" w:rsidP="00541DE0">
            <w:pPr>
              <w:snapToGrid w:val="0"/>
              <w:ind w:left="-108" w:right="-108"/>
              <w:rPr>
                <w:bCs/>
                <w:iCs/>
              </w:rPr>
            </w:pPr>
            <w:r w:rsidRPr="00883C5D">
              <w:rPr>
                <w:b/>
                <w:bCs/>
                <w:iCs/>
              </w:rPr>
              <w:t>Новогодний банкет</w:t>
            </w:r>
            <w:r>
              <w:rPr>
                <w:bCs/>
                <w:iCs/>
              </w:rPr>
              <w:t xml:space="preserve"> взрослого 5 500 руб. и 4 500 руб. для ребёнка.</w:t>
            </w:r>
          </w:p>
          <w:p w:rsidR="00B64C88" w:rsidRDefault="00B64C88" w:rsidP="00541DE0">
            <w:pPr>
              <w:snapToGrid w:val="0"/>
              <w:ind w:left="-108" w:right="-108"/>
              <w:rPr>
                <w:bCs/>
                <w:iCs/>
              </w:rPr>
            </w:pPr>
            <w:r>
              <w:rPr>
                <w:bCs/>
                <w:iCs/>
              </w:rPr>
              <w:t xml:space="preserve">При покупке путевки на срок с 31.12.16 по 08.01.17 </w:t>
            </w:r>
          </w:p>
          <w:p w:rsidR="00B64C88" w:rsidRPr="00883C5D" w:rsidRDefault="00B64C88" w:rsidP="00541DE0">
            <w:pPr>
              <w:snapToGrid w:val="0"/>
              <w:ind w:left="-108" w:right="-108"/>
              <w:rPr>
                <w:iCs/>
              </w:rPr>
            </w:pPr>
            <w:r>
              <w:rPr>
                <w:b/>
                <w:bCs/>
                <w:iCs/>
              </w:rPr>
              <w:t xml:space="preserve">Новогодний банкет оплачивается дополнительно: </w:t>
            </w:r>
            <w:r>
              <w:rPr>
                <w:bCs/>
                <w:iCs/>
              </w:rPr>
              <w:t>для взрослого2 750 руб. и 2 250 руб. для ребенка.</w:t>
            </w:r>
          </w:p>
        </w:tc>
      </w:tr>
    </w:tbl>
    <w:p w:rsidR="00B64C88" w:rsidRPr="00883C5D" w:rsidRDefault="00B64C88" w:rsidP="00B64C88">
      <w:pPr>
        <w:pStyle w:val="12"/>
        <w:ind w:right="-1"/>
        <w:jc w:val="left"/>
        <w:rPr>
          <w:sz w:val="28"/>
          <w:szCs w:val="28"/>
        </w:rPr>
      </w:pPr>
    </w:p>
    <w:p w:rsidR="00B64C88" w:rsidRDefault="00B64C88" w:rsidP="003049B8"/>
    <w:p w:rsidR="00B64C88" w:rsidRDefault="00B64C88" w:rsidP="003049B8"/>
    <w:p w:rsidR="00B64C88" w:rsidRDefault="00B64C88" w:rsidP="00B64C88">
      <w:pPr>
        <w:pStyle w:val="12"/>
        <w:ind w:right="-1"/>
        <w:rPr>
          <w:sz w:val="28"/>
          <w:szCs w:val="28"/>
          <w:u w:val="single"/>
        </w:rPr>
      </w:pPr>
    </w:p>
    <w:p w:rsidR="00B64C88" w:rsidRPr="005C4654" w:rsidRDefault="00B64C88" w:rsidP="00B64C88">
      <w:pPr>
        <w:pStyle w:val="12"/>
        <w:ind w:right="-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Пансионат «Восток -6</w:t>
      </w:r>
      <w:r w:rsidRPr="005C4654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(пос. Смолячково</w:t>
      </w:r>
      <w:r w:rsidRPr="005C4654">
        <w:rPr>
          <w:sz w:val="28"/>
          <w:szCs w:val="28"/>
          <w:u w:val="single"/>
        </w:rPr>
        <w:t>)</w:t>
      </w:r>
    </w:p>
    <w:p w:rsidR="00B64C88" w:rsidRPr="00AA3D24" w:rsidRDefault="00B64C88" w:rsidP="00B64C88">
      <w:pPr>
        <w:jc w:val="center"/>
        <w:rPr>
          <w:bCs/>
          <w:sz w:val="22"/>
          <w:szCs w:val="22"/>
          <w:vertAlign w:val="superscript"/>
        </w:rPr>
      </w:pPr>
      <w:r>
        <w:rPr>
          <w:bCs/>
          <w:sz w:val="22"/>
          <w:szCs w:val="22"/>
        </w:rPr>
        <w:t>Пакет</w:t>
      </w:r>
      <w:r w:rsidRPr="00AA3D24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31.12.17 по 02.01.18</w:t>
      </w:r>
    </w:p>
    <w:tbl>
      <w:tblPr>
        <w:tblpPr w:leftFromText="180" w:rightFromText="180" w:vertAnchor="text" w:horzAnchor="margin" w:tblpY="46"/>
        <w:tblW w:w="11030" w:type="dxa"/>
        <w:tblLayout w:type="fixed"/>
        <w:tblLook w:val="0000" w:firstRow="0" w:lastRow="0" w:firstColumn="0" w:lastColumn="0" w:noHBand="0" w:noVBand="0"/>
      </w:tblPr>
      <w:tblGrid>
        <w:gridCol w:w="3369"/>
        <w:gridCol w:w="1134"/>
        <w:gridCol w:w="1842"/>
        <w:gridCol w:w="4685"/>
      </w:tblGrid>
      <w:tr w:rsidR="00B64C88" w:rsidRPr="00E076D9" w:rsidTr="00541DE0">
        <w:trPr>
          <w:cantSplit/>
          <w:trHeight w:val="558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64C88" w:rsidRPr="009F6805" w:rsidRDefault="00B64C88" w:rsidP="00541DE0">
            <w:pPr>
              <w:snapToGrid w:val="0"/>
              <w:ind w:right="-108"/>
              <w:jc w:val="center"/>
              <w:rPr>
                <w:sz w:val="16"/>
                <w:szCs w:val="16"/>
              </w:rPr>
            </w:pPr>
            <w:r w:rsidRPr="009F6805">
              <w:rPr>
                <w:sz w:val="18"/>
                <w:szCs w:val="18"/>
              </w:rPr>
              <w:t>Категория размещения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4C88" w:rsidRPr="00BC5EAA" w:rsidRDefault="00B64C88" w:rsidP="00541DE0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 w:rsidRPr="00BC5EAA">
              <w:rPr>
                <w:sz w:val="18"/>
                <w:szCs w:val="18"/>
              </w:rPr>
              <w:t>Цена за номер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64C88" w:rsidRPr="008F6674" w:rsidRDefault="00B64C88" w:rsidP="00541DE0">
            <w:pPr>
              <w:pStyle w:val="4"/>
              <w:tabs>
                <w:tab w:val="left" w:pos="0"/>
              </w:tabs>
              <w:snapToGrid w:val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8F6674">
              <w:rPr>
                <w:b w:val="0"/>
                <w:bCs w:val="0"/>
                <w:sz w:val="18"/>
                <w:szCs w:val="18"/>
              </w:rPr>
              <w:t>Программа</w:t>
            </w:r>
          </w:p>
        </w:tc>
      </w:tr>
      <w:tr w:rsidR="00B64C88" w:rsidRPr="00E076D9" w:rsidTr="00541DE0">
        <w:trPr>
          <w:cantSplit/>
          <w:trHeight w:val="2255"/>
        </w:trPr>
        <w:tc>
          <w:tcPr>
            <w:tcW w:w="3369" w:type="dxa"/>
            <w:tcBorders>
              <w:left w:val="single" w:sz="4" w:space="0" w:color="000000"/>
              <w:bottom w:val="single" w:sz="4" w:space="0" w:color="auto"/>
            </w:tcBorders>
          </w:tcPr>
          <w:p w:rsidR="00B64C88" w:rsidRPr="0009430D" w:rsidRDefault="00B64C88" w:rsidP="00541DE0">
            <w:pPr>
              <w:snapToGrid w:val="0"/>
              <w:ind w:right="-108"/>
              <w:jc w:val="both"/>
              <w:rPr>
                <w:b/>
                <w:bCs/>
                <w:sz w:val="18"/>
                <w:szCs w:val="18"/>
              </w:rPr>
            </w:pPr>
            <w:r w:rsidRPr="0009430D">
              <w:rPr>
                <w:b/>
                <w:bCs/>
                <w:sz w:val="18"/>
                <w:szCs w:val="18"/>
              </w:rPr>
              <w:t>2-мест. «Эконом» кор. «Чайка»</w:t>
            </w:r>
          </w:p>
          <w:p w:rsidR="00B64C88" w:rsidRPr="0009430D" w:rsidRDefault="00B64C88" w:rsidP="00541DE0">
            <w:pPr>
              <w:snapToGrid w:val="0"/>
              <w:ind w:right="-108"/>
              <w:jc w:val="both"/>
              <w:rPr>
                <w:b/>
                <w:bCs/>
                <w:sz w:val="18"/>
                <w:szCs w:val="18"/>
              </w:rPr>
            </w:pPr>
            <w:r w:rsidRPr="0009430D">
              <w:rPr>
                <w:b/>
                <w:bCs/>
                <w:sz w:val="18"/>
                <w:szCs w:val="18"/>
              </w:rPr>
              <w:t>2-мест. «Эконом» кор. «Чайка»</w:t>
            </w:r>
          </w:p>
          <w:p w:rsidR="00B64C88" w:rsidRPr="0009430D" w:rsidRDefault="00B64C88" w:rsidP="00541DE0">
            <w:pPr>
              <w:snapToGrid w:val="0"/>
              <w:ind w:right="-108"/>
              <w:jc w:val="both"/>
              <w:rPr>
                <w:b/>
                <w:bCs/>
                <w:sz w:val="18"/>
                <w:szCs w:val="18"/>
              </w:rPr>
            </w:pPr>
            <w:r w:rsidRPr="0009430D">
              <w:rPr>
                <w:b/>
                <w:bCs/>
                <w:sz w:val="18"/>
                <w:szCs w:val="18"/>
              </w:rPr>
              <w:t>2-мест. «Стандарт» кор. «Чайка»</w:t>
            </w:r>
          </w:p>
          <w:p w:rsidR="00B64C88" w:rsidRPr="0009430D" w:rsidRDefault="00B64C88" w:rsidP="00541DE0">
            <w:pPr>
              <w:snapToGrid w:val="0"/>
              <w:ind w:right="-108"/>
              <w:jc w:val="both"/>
              <w:rPr>
                <w:b/>
                <w:bCs/>
                <w:sz w:val="18"/>
                <w:szCs w:val="18"/>
              </w:rPr>
            </w:pPr>
            <w:r w:rsidRPr="0009430D">
              <w:rPr>
                <w:b/>
                <w:bCs/>
                <w:sz w:val="18"/>
                <w:szCs w:val="18"/>
              </w:rPr>
              <w:t>2-мест. «Стандарт» кор. «Чайка»</w:t>
            </w:r>
          </w:p>
          <w:p w:rsidR="00B64C88" w:rsidRPr="0009430D" w:rsidRDefault="00B64C88" w:rsidP="00541DE0">
            <w:pPr>
              <w:snapToGrid w:val="0"/>
              <w:ind w:right="-108"/>
              <w:jc w:val="both"/>
              <w:rPr>
                <w:b/>
                <w:bCs/>
                <w:sz w:val="18"/>
                <w:szCs w:val="18"/>
              </w:rPr>
            </w:pPr>
            <w:r w:rsidRPr="0009430D">
              <w:rPr>
                <w:b/>
                <w:bCs/>
                <w:sz w:val="18"/>
                <w:szCs w:val="18"/>
              </w:rPr>
              <w:t>2-мест. «Улучшенный» кор.«Сокол»</w:t>
            </w:r>
          </w:p>
          <w:p w:rsidR="00B64C88" w:rsidRPr="0009430D" w:rsidRDefault="00B64C88" w:rsidP="00541DE0">
            <w:pPr>
              <w:snapToGrid w:val="0"/>
              <w:ind w:right="-108"/>
              <w:jc w:val="both"/>
              <w:rPr>
                <w:b/>
                <w:bCs/>
                <w:sz w:val="18"/>
                <w:szCs w:val="18"/>
              </w:rPr>
            </w:pPr>
            <w:r w:rsidRPr="0009430D">
              <w:rPr>
                <w:b/>
                <w:bCs/>
                <w:sz w:val="18"/>
                <w:szCs w:val="18"/>
              </w:rPr>
              <w:t>2-мест. «Улучшенный» кор.«Сокол»</w:t>
            </w:r>
          </w:p>
          <w:p w:rsidR="00B64C88" w:rsidRPr="0009430D" w:rsidRDefault="00B64C88" w:rsidP="00541DE0">
            <w:pPr>
              <w:snapToGrid w:val="0"/>
              <w:ind w:right="-108"/>
              <w:jc w:val="both"/>
              <w:rPr>
                <w:b/>
                <w:bCs/>
                <w:sz w:val="18"/>
                <w:szCs w:val="18"/>
              </w:rPr>
            </w:pPr>
            <w:r w:rsidRPr="0009430D">
              <w:rPr>
                <w:b/>
                <w:bCs/>
                <w:sz w:val="18"/>
                <w:szCs w:val="18"/>
              </w:rPr>
              <w:t>2-мест. «Стандарт» кор. «Восток»</w:t>
            </w:r>
          </w:p>
          <w:p w:rsidR="00B64C88" w:rsidRPr="0009430D" w:rsidRDefault="00B64C88" w:rsidP="00541DE0">
            <w:pPr>
              <w:snapToGrid w:val="0"/>
              <w:ind w:right="-108"/>
              <w:jc w:val="both"/>
              <w:rPr>
                <w:b/>
                <w:bCs/>
                <w:sz w:val="18"/>
                <w:szCs w:val="18"/>
              </w:rPr>
            </w:pPr>
            <w:r w:rsidRPr="0009430D">
              <w:rPr>
                <w:b/>
                <w:bCs/>
                <w:sz w:val="18"/>
                <w:szCs w:val="18"/>
              </w:rPr>
              <w:t>2-мест. «Стандарт» кор. «Восток»</w:t>
            </w:r>
          </w:p>
          <w:p w:rsidR="00B64C88" w:rsidRPr="0009430D" w:rsidRDefault="00B64C88" w:rsidP="00541DE0">
            <w:pPr>
              <w:snapToGrid w:val="0"/>
              <w:ind w:right="-108"/>
              <w:jc w:val="both"/>
              <w:rPr>
                <w:b/>
                <w:bCs/>
                <w:sz w:val="18"/>
                <w:szCs w:val="18"/>
              </w:rPr>
            </w:pPr>
            <w:r w:rsidRPr="0009430D">
              <w:rPr>
                <w:b/>
                <w:bCs/>
                <w:sz w:val="18"/>
                <w:szCs w:val="18"/>
              </w:rPr>
              <w:t>2-мест.«Улучшенный»кор.«Восток»</w:t>
            </w:r>
          </w:p>
          <w:p w:rsidR="00B64C88" w:rsidRPr="0009430D" w:rsidRDefault="00B64C88" w:rsidP="00541DE0">
            <w:pPr>
              <w:snapToGrid w:val="0"/>
              <w:ind w:right="-108"/>
              <w:jc w:val="both"/>
              <w:rPr>
                <w:sz w:val="18"/>
                <w:szCs w:val="18"/>
              </w:rPr>
            </w:pPr>
            <w:r w:rsidRPr="0009430D">
              <w:rPr>
                <w:b/>
                <w:bCs/>
                <w:sz w:val="18"/>
                <w:szCs w:val="18"/>
              </w:rPr>
              <w:t>2-мест.«Улучшенный»кор.«Восток»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</w:tcPr>
          <w:p w:rsidR="00B64C88" w:rsidRPr="0009430D" w:rsidRDefault="00B64C88" w:rsidP="00541DE0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09430D">
              <w:rPr>
                <w:b/>
                <w:bCs/>
                <w:sz w:val="18"/>
                <w:szCs w:val="18"/>
              </w:rPr>
              <w:t>1 человек</w:t>
            </w:r>
          </w:p>
          <w:p w:rsidR="00B64C88" w:rsidRPr="0009430D" w:rsidRDefault="00B64C88" w:rsidP="00541DE0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09430D">
              <w:rPr>
                <w:b/>
                <w:bCs/>
                <w:sz w:val="18"/>
                <w:szCs w:val="18"/>
              </w:rPr>
              <w:t>2 человека</w:t>
            </w:r>
          </w:p>
          <w:p w:rsidR="00B64C88" w:rsidRPr="0009430D" w:rsidRDefault="00B64C88" w:rsidP="00541DE0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09430D">
              <w:rPr>
                <w:b/>
                <w:bCs/>
                <w:sz w:val="18"/>
                <w:szCs w:val="18"/>
              </w:rPr>
              <w:t>1 человек</w:t>
            </w:r>
          </w:p>
          <w:p w:rsidR="00B64C88" w:rsidRPr="0009430D" w:rsidRDefault="00B64C88" w:rsidP="00541DE0">
            <w:pPr>
              <w:snapToGrid w:val="0"/>
              <w:ind w:left="-108" w:right="-108"/>
              <w:jc w:val="right"/>
              <w:rPr>
                <w:b/>
                <w:bCs/>
                <w:sz w:val="18"/>
                <w:szCs w:val="18"/>
              </w:rPr>
            </w:pPr>
            <w:r w:rsidRPr="0009430D">
              <w:rPr>
                <w:b/>
                <w:bCs/>
                <w:sz w:val="18"/>
                <w:szCs w:val="18"/>
              </w:rPr>
              <w:t>2 человека</w:t>
            </w:r>
          </w:p>
          <w:p w:rsidR="00B64C88" w:rsidRPr="0009430D" w:rsidRDefault="00B64C88" w:rsidP="00541DE0">
            <w:pPr>
              <w:snapToGrid w:val="0"/>
              <w:ind w:left="-108" w:right="-108"/>
              <w:jc w:val="right"/>
              <w:rPr>
                <w:b/>
                <w:bCs/>
                <w:sz w:val="18"/>
                <w:szCs w:val="18"/>
              </w:rPr>
            </w:pPr>
            <w:r w:rsidRPr="0009430D">
              <w:rPr>
                <w:b/>
                <w:bCs/>
                <w:sz w:val="18"/>
                <w:szCs w:val="18"/>
              </w:rPr>
              <w:t>1 человек</w:t>
            </w:r>
          </w:p>
          <w:p w:rsidR="00B64C88" w:rsidRPr="0009430D" w:rsidRDefault="00B64C88" w:rsidP="00541DE0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09430D">
              <w:rPr>
                <w:b/>
                <w:bCs/>
                <w:sz w:val="18"/>
                <w:szCs w:val="18"/>
              </w:rPr>
              <w:t>2 человека</w:t>
            </w:r>
          </w:p>
          <w:p w:rsidR="00B64C88" w:rsidRPr="0009430D" w:rsidRDefault="00B64C88" w:rsidP="00541DE0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09430D">
              <w:rPr>
                <w:b/>
                <w:bCs/>
                <w:sz w:val="18"/>
                <w:szCs w:val="18"/>
              </w:rPr>
              <w:t>1 человек</w:t>
            </w:r>
          </w:p>
          <w:p w:rsidR="00B64C88" w:rsidRPr="0009430D" w:rsidRDefault="00B64C88" w:rsidP="00541DE0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09430D">
              <w:rPr>
                <w:b/>
                <w:bCs/>
                <w:sz w:val="18"/>
                <w:szCs w:val="18"/>
              </w:rPr>
              <w:t>2 человека</w:t>
            </w:r>
          </w:p>
          <w:p w:rsidR="00B64C88" w:rsidRPr="0009430D" w:rsidRDefault="00B64C88" w:rsidP="00541DE0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09430D">
              <w:rPr>
                <w:b/>
                <w:bCs/>
                <w:sz w:val="18"/>
                <w:szCs w:val="18"/>
              </w:rPr>
              <w:t>1 человек</w:t>
            </w:r>
          </w:p>
          <w:p w:rsidR="00B64C88" w:rsidRPr="0009430D" w:rsidRDefault="00B64C88" w:rsidP="00541DE0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09430D">
              <w:rPr>
                <w:b/>
                <w:bCs/>
                <w:sz w:val="18"/>
                <w:szCs w:val="18"/>
              </w:rPr>
              <w:t>2 человека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C88" w:rsidRDefault="00B64C88" w:rsidP="00541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11 400</w:t>
            </w:r>
          </w:p>
          <w:p w:rsidR="00B64C88" w:rsidRDefault="00B64C88" w:rsidP="00541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15 800</w:t>
            </w:r>
          </w:p>
          <w:p w:rsidR="00B64C88" w:rsidRDefault="00B64C88" w:rsidP="00541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12 200</w:t>
            </w:r>
          </w:p>
          <w:p w:rsidR="00B64C88" w:rsidRDefault="00B64C88" w:rsidP="00541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16 600</w:t>
            </w:r>
          </w:p>
          <w:p w:rsidR="00B64C88" w:rsidRDefault="00B64C88" w:rsidP="00541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13 800</w:t>
            </w:r>
          </w:p>
          <w:p w:rsidR="00B64C88" w:rsidRDefault="00B64C88" w:rsidP="00541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18 200</w:t>
            </w:r>
          </w:p>
          <w:p w:rsidR="00B64C88" w:rsidRDefault="00B64C88" w:rsidP="00541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11 800</w:t>
            </w:r>
          </w:p>
          <w:p w:rsidR="00B64C88" w:rsidRDefault="00B64C88" w:rsidP="00541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16 200</w:t>
            </w:r>
          </w:p>
          <w:p w:rsidR="00B64C88" w:rsidRDefault="00B64C88" w:rsidP="00541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13 000</w:t>
            </w:r>
          </w:p>
          <w:p w:rsidR="00B64C88" w:rsidRPr="000E16DC" w:rsidRDefault="00B64C88" w:rsidP="00541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17 400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C88" w:rsidRPr="009F6805" w:rsidRDefault="00B64C88" w:rsidP="00541DE0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9F6805">
              <w:rPr>
                <w:b/>
                <w:bCs/>
                <w:i/>
                <w:iCs/>
              </w:rPr>
              <w:t>В стоимость входит</w:t>
            </w:r>
            <w:r w:rsidRPr="009F6805">
              <w:rPr>
                <w:i/>
                <w:iCs/>
              </w:rPr>
              <w:t xml:space="preserve">: </w:t>
            </w:r>
          </w:p>
          <w:p w:rsidR="00B64C88" w:rsidRDefault="00B64C88" w:rsidP="00541DE0">
            <w:pPr>
              <w:snapToGrid w:val="0"/>
              <w:ind w:left="-108" w:right="-108"/>
            </w:pPr>
            <w:r>
              <w:t>Проживание, питание, посещение плавательного бассейна (1академический час через день), анимация, библиотека, экстренная медицинская помощь</w:t>
            </w:r>
          </w:p>
          <w:p w:rsidR="00B64C88" w:rsidRPr="00F11D14" w:rsidRDefault="00B64C88" w:rsidP="00541DE0">
            <w:pPr>
              <w:snapToGrid w:val="0"/>
              <w:ind w:left="-108" w:right="-108"/>
            </w:pPr>
            <w:r w:rsidRPr="000D5149">
              <w:rPr>
                <w:b/>
                <w:i/>
              </w:rPr>
              <w:t xml:space="preserve">Оплачивается </w:t>
            </w:r>
            <w:r>
              <w:rPr>
                <w:b/>
                <w:i/>
              </w:rPr>
              <w:t>дополнительно</w:t>
            </w:r>
            <w:r w:rsidRPr="000D5149">
              <w:rPr>
                <w:b/>
                <w:i/>
              </w:rPr>
              <w:t>:</w:t>
            </w:r>
          </w:p>
          <w:p w:rsidR="00B64C88" w:rsidRDefault="00B64C88" w:rsidP="00541DE0">
            <w:pPr>
              <w:snapToGrid w:val="0"/>
              <w:ind w:left="-108" w:right="-108"/>
            </w:pPr>
            <w:r w:rsidRPr="008F6674">
              <w:rPr>
                <w:b/>
                <w:bCs/>
              </w:rPr>
              <w:t>Новогодний</w:t>
            </w:r>
            <w:r>
              <w:rPr>
                <w:b/>
                <w:bCs/>
              </w:rPr>
              <w:t xml:space="preserve"> банкет </w:t>
            </w:r>
          </w:p>
          <w:p w:rsidR="00B64C88" w:rsidRDefault="00B64C88" w:rsidP="00541DE0">
            <w:pPr>
              <w:snapToGrid w:val="0"/>
              <w:ind w:left="-108" w:right="-108"/>
            </w:pPr>
          </w:p>
          <w:p w:rsidR="00B64C88" w:rsidRDefault="00B64C88" w:rsidP="00541DE0">
            <w:pPr>
              <w:snapToGrid w:val="0"/>
              <w:ind w:left="-108" w:right="-108"/>
              <w:jc w:val="center"/>
            </w:pPr>
          </w:p>
          <w:p w:rsidR="00B64C88" w:rsidRPr="00F162EF" w:rsidRDefault="00B64C88" w:rsidP="00541DE0">
            <w:r>
              <w:rPr>
                <w:noProof/>
                <w:lang w:eastAsia="ru-RU"/>
              </w:rPr>
              <w:drawing>
                <wp:anchor distT="0" distB="0" distL="114300" distR="114300" simplePos="0" relativeHeight="251685376" behindDoc="0" locked="0" layoutInCell="1" allowOverlap="1" wp14:anchorId="5FAF44FB" wp14:editId="61F62973">
                  <wp:simplePos x="0" y="0"/>
                  <wp:positionH relativeFrom="column">
                    <wp:posOffset>1520825</wp:posOffset>
                  </wp:positionH>
                  <wp:positionV relativeFrom="paragraph">
                    <wp:posOffset>15240</wp:posOffset>
                  </wp:positionV>
                  <wp:extent cx="342900" cy="304800"/>
                  <wp:effectExtent l="19050" t="0" r="0" b="0"/>
                  <wp:wrapNone/>
                  <wp:docPr id="15" name="Рисунок 15" descr="3950d9b9ff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3950d9b9ff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64C88" w:rsidRPr="00F162EF" w:rsidRDefault="00B64C88" w:rsidP="00541DE0"/>
          <w:p w:rsidR="00B64C88" w:rsidRPr="00F162EF" w:rsidRDefault="00B64C88" w:rsidP="00541DE0"/>
          <w:p w:rsidR="00B64C88" w:rsidRPr="00372783" w:rsidRDefault="00B64C88" w:rsidP="00541DE0">
            <w:r w:rsidRPr="00372783">
              <w:rPr>
                <w:rStyle w:val="af5"/>
                <w:color w:val="666666"/>
                <w:sz w:val="27"/>
                <w:szCs w:val="27"/>
              </w:rPr>
              <w:t>Цены действительны при </w:t>
            </w:r>
            <w:r w:rsidRPr="00372783">
              <w:rPr>
                <w:rStyle w:val="af5"/>
                <w:color w:val="666666"/>
                <w:sz w:val="27"/>
                <w:szCs w:val="27"/>
                <w:u w:val="single"/>
              </w:rPr>
              <w:t>оплате</w:t>
            </w:r>
            <w:r w:rsidRPr="00372783">
              <w:rPr>
                <w:rStyle w:val="af5"/>
                <w:color w:val="666666"/>
                <w:sz w:val="27"/>
                <w:szCs w:val="27"/>
              </w:rPr>
              <w:t> до 12 ноября 2017 года, далее цены будут увеличены.</w:t>
            </w:r>
          </w:p>
        </w:tc>
      </w:tr>
    </w:tbl>
    <w:p w:rsidR="00B64C88" w:rsidRDefault="00B64C88" w:rsidP="003049B8"/>
    <w:p w:rsidR="00B64C88" w:rsidRDefault="00B64C88" w:rsidP="003049B8"/>
    <w:p w:rsidR="00B64C88" w:rsidRDefault="00B64C88" w:rsidP="003049B8"/>
    <w:p w:rsidR="00B64C88" w:rsidRDefault="00B64C88" w:rsidP="003049B8"/>
    <w:p w:rsidR="00B64C88" w:rsidRPr="007E277A" w:rsidRDefault="00B64C88" w:rsidP="00B64C88">
      <w:pPr>
        <w:pStyle w:val="7"/>
        <w:tabs>
          <w:tab w:val="clear" w:pos="0"/>
        </w:tabs>
        <w:ind w:right="0" w:firstLine="0"/>
        <w:jc w:val="center"/>
        <w:rPr>
          <w:rFonts w:ascii="Georgia" w:hAnsi="Georgia" w:cs="Georgia"/>
          <w:b/>
          <w:bCs/>
          <w:i/>
          <w:iCs/>
          <w:sz w:val="40"/>
          <w:szCs w:val="40"/>
          <w:u w:val="none"/>
        </w:rPr>
      </w:pPr>
      <w:r>
        <w:rPr>
          <w:b/>
          <w:bCs/>
          <w:sz w:val="28"/>
          <w:szCs w:val="28"/>
        </w:rPr>
        <w:t>Санаторий «Северная Ривьера» (г. Зеленогорск</w:t>
      </w:r>
      <w:r w:rsidRPr="005C4654">
        <w:rPr>
          <w:b/>
          <w:bCs/>
          <w:sz w:val="28"/>
          <w:szCs w:val="28"/>
        </w:rPr>
        <w:t>)</w:t>
      </w:r>
    </w:p>
    <w:p w:rsidR="00B64C88" w:rsidRPr="008B6638" w:rsidRDefault="00B64C88" w:rsidP="00B64C88">
      <w:pPr>
        <w:ind w:right="-1"/>
        <w:jc w:val="center"/>
        <w:rPr>
          <w:sz w:val="22"/>
          <w:szCs w:val="22"/>
          <w:vertAlign w:val="superscript"/>
        </w:rPr>
      </w:pPr>
      <w:r>
        <w:rPr>
          <w:noProof/>
          <w:lang w:eastAsia="ru-RU"/>
        </w:rPr>
        <w:drawing>
          <wp:anchor distT="0" distB="0" distL="114300" distR="114300" simplePos="0" relativeHeight="251695616" behindDoc="0" locked="0" layoutInCell="1" allowOverlap="1" wp14:anchorId="6D4535BB" wp14:editId="132B347B">
            <wp:simplePos x="0" y="0"/>
            <wp:positionH relativeFrom="column">
              <wp:posOffset>6449695</wp:posOffset>
            </wp:positionH>
            <wp:positionV relativeFrom="paragraph">
              <wp:posOffset>96520</wp:posOffset>
            </wp:positionV>
            <wp:extent cx="247650" cy="280035"/>
            <wp:effectExtent l="0" t="0" r="0" b="0"/>
            <wp:wrapNone/>
            <wp:docPr id="21" name="Рисунок 102" descr="3950d9b9ff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3950d9b9ff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8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Период: 29.12.17</w:t>
      </w:r>
      <w:r w:rsidRPr="008B6638">
        <w:rPr>
          <w:sz w:val="22"/>
          <w:szCs w:val="22"/>
        </w:rPr>
        <w:t>г. с 08</w:t>
      </w:r>
      <w:r w:rsidRPr="008B6638">
        <w:rPr>
          <w:sz w:val="22"/>
          <w:szCs w:val="22"/>
          <w:vertAlign w:val="superscript"/>
        </w:rPr>
        <w:t xml:space="preserve">00   </w:t>
      </w:r>
      <w:r>
        <w:rPr>
          <w:sz w:val="22"/>
          <w:szCs w:val="22"/>
        </w:rPr>
        <w:t>по 02.01.18</w:t>
      </w:r>
      <w:r w:rsidRPr="008B6638">
        <w:rPr>
          <w:sz w:val="22"/>
          <w:szCs w:val="22"/>
        </w:rPr>
        <w:t>г. до 20</w:t>
      </w:r>
      <w:r w:rsidRPr="008B6638">
        <w:rPr>
          <w:sz w:val="22"/>
          <w:szCs w:val="22"/>
          <w:vertAlign w:val="superscript"/>
        </w:rPr>
        <w:t>00</w:t>
      </w:r>
    </w:p>
    <w:tbl>
      <w:tblPr>
        <w:tblW w:w="1112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18"/>
        <w:gridCol w:w="1620"/>
        <w:gridCol w:w="4791"/>
      </w:tblGrid>
      <w:tr w:rsidR="00B64C88" w:rsidRPr="001E49DC" w:rsidTr="00541DE0">
        <w:trPr>
          <w:cantSplit/>
          <w:trHeight w:val="255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4C88" w:rsidRPr="002A20CF" w:rsidRDefault="00B64C88" w:rsidP="00541DE0">
            <w:pPr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2A20CF">
              <w:rPr>
                <w:sz w:val="18"/>
                <w:szCs w:val="18"/>
              </w:rPr>
              <w:t>Категория размещения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4C88" w:rsidRDefault="00B64C88" w:rsidP="00541DE0">
            <w:pPr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2A20CF">
              <w:rPr>
                <w:sz w:val="18"/>
                <w:szCs w:val="18"/>
              </w:rPr>
              <w:t>Цена</w:t>
            </w:r>
          </w:p>
          <w:p w:rsidR="00B64C88" w:rsidRPr="002A20CF" w:rsidRDefault="00B64C88" w:rsidP="00541DE0">
            <w:pPr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</w:t>
            </w:r>
            <w:r w:rsidRPr="002A20CF">
              <w:rPr>
                <w:sz w:val="18"/>
                <w:szCs w:val="18"/>
              </w:rPr>
              <w:t>омер / сутки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64C88" w:rsidRPr="002A20CF" w:rsidRDefault="00B64C88" w:rsidP="00541DE0">
            <w:pPr>
              <w:pStyle w:val="4"/>
              <w:numPr>
                <w:ilvl w:val="3"/>
                <w:numId w:val="0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2A20CF">
              <w:rPr>
                <w:b w:val="0"/>
                <w:bCs w:val="0"/>
                <w:sz w:val="18"/>
                <w:szCs w:val="18"/>
              </w:rPr>
              <w:t>Программа</w:t>
            </w:r>
          </w:p>
        </w:tc>
      </w:tr>
      <w:tr w:rsidR="00B64C88" w:rsidRPr="001E49DC" w:rsidTr="00541DE0">
        <w:trPr>
          <w:cantSplit/>
          <w:trHeight w:val="2168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C88" w:rsidRPr="007B2555" w:rsidRDefault="00B64C88" w:rsidP="00541DE0">
            <w:pPr>
              <w:tabs>
                <w:tab w:val="left" w:pos="2947"/>
              </w:tabs>
              <w:snapToGrid w:val="0"/>
              <w:rPr>
                <w:b/>
                <w:bCs/>
              </w:rPr>
            </w:pPr>
            <w:r w:rsidRPr="007B2555">
              <w:rPr>
                <w:b/>
                <w:bCs/>
              </w:rPr>
              <w:t xml:space="preserve">Одноместный номер </w:t>
            </w:r>
            <w:r w:rsidRPr="007B2555">
              <w:rPr>
                <w:b/>
                <w:bCs/>
                <w:lang w:val="en-US"/>
              </w:rPr>
              <w:t>I</w:t>
            </w:r>
            <w:r w:rsidRPr="007B2555">
              <w:rPr>
                <w:b/>
                <w:bCs/>
              </w:rPr>
              <w:t xml:space="preserve"> категории</w:t>
            </w:r>
          </w:p>
          <w:p w:rsidR="00B64C88" w:rsidRPr="007B2555" w:rsidRDefault="00B64C88" w:rsidP="00541DE0">
            <w:pPr>
              <w:tabs>
                <w:tab w:val="left" w:pos="2947"/>
              </w:tabs>
              <w:snapToGrid w:val="0"/>
              <w:rPr>
                <w:b/>
                <w:bCs/>
              </w:rPr>
            </w:pPr>
            <w:r w:rsidRPr="007B2555">
              <w:rPr>
                <w:b/>
                <w:bCs/>
              </w:rPr>
              <w:t xml:space="preserve">Двухместный номер </w:t>
            </w:r>
            <w:r w:rsidRPr="007B2555">
              <w:rPr>
                <w:b/>
                <w:bCs/>
                <w:lang w:val="en-US"/>
              </w:rPr>
              <w:t>I</w:t>
            </w:r>
            <w:r w:rsidRPr="007B2555">
              <w:rPr>
                <w:b/>
                <w:bCs/>
              </w:rPr>
              <w:t xml:space="preserve"> категории</w:t>
            </w:r>
          </w:p>
          <w:p w:rsidR="00B64C88" w:rsidRPr="008331CA" w:rsidRDefault="00B64C88" w:rsidP="00541DE0">
            <w:pPr>
              <w:tabs>
                <w:tab w:val="left" w:pos="2947"/>
              </w:tabs>
              <w:snapToGrid w:val="0"/>
            </w:pPr>
            <w:r w:rsidRPr="007B2555">
              <w:rPr>
                <w:b/>
                <w:bCs/>
              </w:rPr>
              <w:t xml:space="preserve">Коттедж с финской сауной </w:t>
            </w:r>
            <w:r>
              <w:t>(2 человека</w:t>
            </w:r>
            <w:r w:rsidRPr="008331CA">
              <w:t>)</w:t>
            </w:r>
          </w:p>
          <w:p w:rsidR="00B64C88" w:rsidRPr="008331CA" w:rsidRDefault="00B64C88" w:rsidP="00541DE0">
            <w:pPr>
              <w:tabs>
                <w:tab w:val="left" w:pos="2947"/>
              </w:tabs>
              <w:snapToGrid w:val="0"/>
            </w:pPr>
            <w:r w:rsidRPr="007B2555">
              <w:rPr>
                <w:b/>
                <w:bCs/>
                <w:lang w:val="en-US"/>
              </w:rPr>
              <w:t>VIP</w:t>
            </w:r>
            <w:r w:rsidRPr="007B2555">
              <w:rPr>
                <w:b/>
                <w:bCs/>
              </w:rPr>
              <w:t xml:space="preserve">-Коттедж </w:t>
            </w:r>
            <w:r w:rsidRPr="008331CA">
              <w:t>(4 человека)</w:t>
            </w:r>
          </w:p>
          <w:p w:rsidR="00B64C88" w:rsidRPr="007B2555" w:rsidRDefault="00B64C88" w:rsidP="00541DE0">
            <w:pPr>
              <w:tabs>
                <w:tab w:val="left" w:pos="2947"/>
              </w:tabs>
              <w:snapToGrid w:val="0"/>
              <w:rPr>
                <w:b/>
                <w:bCs/>
              </w:rPr>
            </w:pPr>
            <w:r w:rsidRPr="007B2555">
              <w:rPr>
                <w:b/>
                <w:bCs/>
              </w:rPr>
              <w:t xml:space="preserve">Ребенок от 4-х до 14-ти лет основное место в номере </w:t>
            </w:r>
            <w:r w:rsidRPr="007B2555">
              <w:rPr>
                <w:b/>
                <w:bCs/>
                <w:lang w:val="en-US"/>
              </w:rPr>
              <w:t>I</w:t>
            </w:r>
            <w:r w:rsidRPr="007B2555">
              <w:rPr>
                <w:b/>
                <w:bCs/>
              </w:rPr>
              <w:t xml:space="preserve"> категории</w:t>
            </w:r>
          </w:p>
          <w:p w:rsidR="00B64C88" w:rsidRPr="007B2555" w:rsidRDefault="00B64C88" w:rsidP="00541DE0">
            <w:pPr>
              <w:tabs>
                <w:tab w:val="left" w:pos="2947"/>
              </w:tabs>
              <w:snapToGrid w:val="0"/>
              <w:rPr>
                <w:b/>
                <w:bCs/>
              </w:rPr>
            </w:pPr>
            <w:r w:rsidRPr="007B2555">
              <w:rPr>
                <w:b/>
                <w:bCs/>
              </w:rPr>
              <w:t xml:space="preserve">Ребенок от 4-х до 14-ти лет основное место </w:t>
            </w:r>
            <w:r>
              <w:rPr>
                <w:b/>
                <w:bCs/>
              </w:rPr>
              <w:t>в 2х комн. 1 категории</w:t>
            </w:r>
          </w:p>
          <w:p w:rsidR="00B64C88" w:rsidRPr="007B2555" w:rsidRDefault="00B64C88" w:rsidP="00541DE0">
            <w:pPr>
              <w:tabs>
                <w:tab w:val="left" w:pos="2947"/>
              </w:tabs>
              <w:snapToGrid w:val="0"/>
            </w:pPr>
            <w:r w:rsidRPr="007B2555">
              <w:rPr>
                <w:b/>
                <w:bCs/>
              </w:rPr>
              <w:t>Доп. место в Коттедже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C88" w:rsidRPr="007B2555" w:rsidRDefault="00B64C88" w:rsidP="00541DE0">
            <w:pPr>
              <w:tabs>
                <w:tab w:val="left" w:pos="2947"/>
              </w:tabs>
              <w:jc w:val="center"/>
            </w:pPr>
            <w:r>
              <w:t>4 5</w:t>
            </w:r>
            <w:r w:rsidRPr="007B2555">
              <w:t>00</w:t>
            </w:r>
          </w:p>
          <w:p w:rsidR="00B64C88" w:rsidRPr="007B2555" w:rsidRDefault="00B64C88" w:rsidP="00541DE0">
            <w:pPr>
              <w:tabs>
                <w:tab w:val="left" w:pos="2947"/>
              </w:tabs>
              <w:jc w:val="center"/>
            </w:pPr>
            <w:r>
              <w:t>6 5</w:t>
            </w:r>
            <w:r w:rsidRPr="007B2555">
              <w:t>00</w:t>
            </w:r>
          </w:p>
          <w:p w:rsidR="00B64C88" w:rsidRPr="007B2555" w:rsidRDefault="00B64C88" w:rsidP="00541DE0">
            <w:pPr>
              <w:tabs>
                <w:tab w:val="left" w:pos="2947"/>
              </w:tabs>
              <w:jc w:val="center"/>
            </w:pPr>
            <w:r w:rsidRPr="007B2555">
              <w:t>11 000</w:t>
            </w:r>
          </w:p>
          <w:p w:rsidR="00B64C88" w:rsidRPr="007B2555" w:rsidRDefault="00B64C88" w:rsidP="00541DE0">
            <w:pPr>
              <w:tabs>
                <w:tab w:val="left" w:pos="2947"/>
              </w:tabs>
              <w:jc w:val="center"/>
            </w:pPr>
            <w:r w:rsidRPr="007B2555">
              <w:t>25 800</w:t>
            </w:r>
          </w:p>
          <w:p w:rsidR="00B64C88" w:rsidRPr="007B2555" w:rsidRDefault="00B64C88" w:rsidP="00541DE0">
            <w:pPr>
              <w:tabs>
                <w:tab w:val="left" w:pos="2947"/>
              </w:tabs>
              <w:jc w:val="center"/>
            </w:pPr>
          </w:p>
          <w:p w:rsidR="00B64C88" w:rsidRPr="007B2555" w:rsidRDefault="00B64C88" w:rsidP="00541DE0">
            <w:pPr>
              <w:tabs>
                <w:tab w:val="left" w:pos="2947"/>
              </w:tabs>
              <w:jc w:val="center"/>
            </w:pPr>
            <w:r>
              <w:t>2 6</w:t>
            </w:r>
            <w:r w:rsidRPr="007B2555">
              <w:t>00</w:t>
            </w:r>
          </w:p>
          <w:p w:rsidR="00B64C88" w:rsidRPr="007B2555" w:rsidRDefault="00B64C88" w:rsidP="00541DE0">
            <w:pPr>
              <w:tabs>
                <w:tab w:val="left" w:pos="2947"/>
              </w:tabs>
              <w:jc w:val="center"/>
            </w:pPr>
          </w:p>
          <w:p w:rsidR="00B64C88" w:rsidRPr="007B2555" w:rsidRDefault="00B64C88" w:rsidP="00541DE0">
            <w:pPr>
              <w:tabs>
                <w:tab w:val="left" w:pos="2947"/>
              </w:tabs>
              <w:jc w:val="center"/>
            </w:pPr>
            <w:r>
              <w:t>2 8</w:t>
            </w:r>
            <w:r w:rsidRPr="007B2555">
              <w:t>00</w:t>
            </w:r>
          </w:p>
          <w:p w:rsidR="00B64C88" w:rsidRPr="007B2555" w:rsidRDefault="00B64C88" w:rsidP="00541DE0">
            <w:pPr>
              <w:tabs>
                <w:tab w:val="left" w:pos="2947"/>
              </w:tabs>
              <w:jc w:val="center"/>
            </w:pPr>
            <w:r>
              <w:t>3 5</w:t>
            </w:r>
            <w:r w:rsidRPr="007B2555">
              <w:t>00</w:t>
            </w:r>
          </w:p>
          <w:p w:rsidR="00B64C88" w:rsidRPr="007B2555" w:rsidRDefault="00B64C88" w:rsidP="00541DE0">
            <w:pPr>
              <w:tabs>
                <w:tab w:val="left" w:pos="2947"/>
              </w:tabs>
              <w:jc w:val="center"/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C88" w:rsidRPr="007B2555" w:rsidRDefault="00B64C88" w:rsidP="00541DE0">
            <w:pPr>
              <w:tabs>
                <w:tab w:val="left" w:pos="2947"/>
              </w:tabs>
              <w:snapToGrid w:val="0"/>
              <w:jc w:val="center"/>
              <w:rPr>
                <w:b/>
                <w:bCs/>
                <w:i/>
                <w:iCs/>
              </w:rPr>
            </w:pPr>
            <w:r w:rsidRPr="007B2555">
              <w:rPr>
                <w:b/>
                <w:bCs/>
                <w:i/>
                <w:iCs/>
              </w:rPr>
              <w:t>В стоимость входит:</w:t>
            </w:r>
          </w:p>
          <w:p w:rsidR="00B64C88" w:rsidRDefault="00B64C88" w:rsidP="00541DE0">
            <w:r>
              <w:t xml:space="preserve">Проживание, питание. </w:t>
            </w:r>
          </w:p>
          <w:p w:rsidR="00B64C88" w:rsidRPr="007B2555" w:rsidRDefault="00B64C88" w:rsidP="00541DE0">
            <w:r>
              <w:t xml:space="preserve">Для </w:t>
            </w:r>
            <w:r w:rsidRPr="007B2555">
              <w:t>проживающих в коттедже в стоимость входит + бассейн, автостоянка.</w:t>
            </w:r>
          </w:p>
          <w:p w:rsidR="00B64C88" w:rsidRPr="000D5149" w:rsidRDefault="00B64C88" w:rsidP="00541DE0">
            <w:pPr>
              <w:rPr>
                <w:b/>
                <w:i/>
              </w:rPr>
            </w:pPr>
            <w:r>
              <w:rPr>
                <w:b/>
                <w:i/>
              </w:rPr>
              <w:t>Оплачивается дополнительно:</w:t>
            </w:r>
          </w:p>
          <w:p w:rsidR="00B64C88" w:rsidRPr="007B2555" w:rsidRDefault="00B64C88" w:rsidP="00541DE0">
            <w:r>
              <w:t>Доплата за бассейн – 300</w:t>
            </w:r>
            <w:r w:rsidRPr="008A6331">
              <w:t xml:space="preserve">руб.  </w:t>
            </w:r>
            <w:r w:rsidRPr="007B2555">
              <w:t>/день с человека.</w:t>
            </w:r>
          </w:p>
          <w:p w:rsidR="00B64C88" w:rsidRPr="007B2555" w:rsidRDefault="00B64C88" w:rsidP="00541DE0">
            <w:r>
              <w:t>Стоимость банкета 5 5</w:t>
            </w:r>
            <w:r w:rsidRPr="007B2555">
              <w:t>00 руб</w:t>
            </w:r>
            <w:r>
              <w:t xml:space="preserve">.  </w:t>
            </w:r>
            <w:r w:rsidRPr="007B2555">
              <w:t>с человека,</w:t>
            </w:r>
          </w:p>
          <w:p w:rsidR="00B64C88" w:rsidRPr="007B2555" w:rsidRDefault="00B64C88" w:rsidP="00541DE0">
            <w:r>
              <w:t>для ребенка 4 5</w:t>
            </w:r>
            <w:r w:rsidRPr="007B2555">
              <w:t>00 руб.</w:t>
            </w:r>
          </w:p>
          <w:p w:rsidR="00B64C88" w:rsidRPr="007B2555" w:rsidRDefault="00B64C88" w:rsidP="00541DE0"/>
          <w:p w:rsidR="00B64C88" w:rsidRPr="007B2555" w:rsidRDefault="00B64C88" w:rsidP="00541DE0">
            <w:pPr>
              <w:tabs>
                <w:tab w:val="left" w:pos="2947"/>
              </w:tabs>
              <w:snapToGrid w:val="0"/>
              <w:rPr>
                <w:i/>
                <w:iCs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4592" behindDoc="1" locked="0" layoutInCell="1" allowOverlap="1" wp14:anchorId="7B891BBC" wp14:editId="55F9FF52">
                  <wp:simplePos x="0" y="0"/>
                  <wp:positionH relativeFrom="column">
                    <wp:posOffset>2051050</wp:posOffset>
                  </wp:positionH>
                  <wp:positionV relativeFrom="paragraph">
                    <wp:posOffset>74295</wp:posOffset>
                  </wp:positionV>
                  <wp:extent cx="441325" cy="389890"/>
                  <wp:effectExtent l="0" t="0" r="0" b="0"/>
                  <wp:wrapNone/>
                  <wp:docPr id="22" name="Рисунок 86" descr="3950d9b9ff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 descr="3950d9b9ff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64C88" w:rsidRPr="007B2555" w:rsidRDefault="00B64C88" w:rsidP="00541DE0">
            <w:pPr>
              <w:tabs>
                <w:tab w:val="left" w:pos="2947"/>
              </w:tabs>
              <w:snapToGrid w:val="0"/>
              <w:rPr>
                <w:i/>
                <w:iCs/>
              </w:rPr>
            </w:pPr>
          </w:p>
        </w:tc>
      </w:tr>
    </w:tbl>
    <w:p w:rsidR="00B64C88" w:rsidRDefault="00B64C88" w:rsidP="003049B8"/>
    <w:p w:rsidR="00B64C88" w:rsidRDefault="00B64C88" w:rsidP="003049B8"/>
    <w:p w:rsidR="00B64C88" w:rsidRDefault="00B64C88" w:rsidP="003049B8"/>
    <w:p w:rsidR="00B64C88" w:rsidRPr="00DD3D29" w:rsidRDefault="00B64C88" w:rsidP="00B64C88">
      <w:pPr>
        <w:pStyle w:val="12"/>
        <w:ind w:right="-1"/>
        <w:rPr>
          <w:sz w:val="28"/>
          <w:szCs w:val="28"/>
        </w:rPr>
      </w:pPr>
      <w:r>
        <w:rPr>
          <w:sz w:val="28"/>
          <w:szCs w:val="28"/>
          <w:u w:val="single"/>
        </w:rPr>
        <w:t>Санаторий «Дюны</w:t>
      </w:r>
      <w:r w:rsidRPr="005C4654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(г. Сестрорецк)</w:t>
      </w:r>
    </w:p>
    <w:p w:rsidR="00B64C88" w:rsidRPr="00DA06C0" w:rsidRDefault="00B64C88" w:rsidP="00B64C88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</w:rPr>
        <w:t>Период: с 30.12.17 с 09-00 по 01.01.18 до 19-00</w:t>
      </w:r>
    </w:p>
    <w:tbl>
      <w:tblPr>
        <w:tblpPr w:leftFromText="180" w:rightFromText="180" w:vertAnchor="text" w:horzAnchor="margin" w:tblpY="46"/>
        <w:tblW w:w="11023" w:type="dxa"/>
        <w:tblLayout w:type="fixed"/>
        <w:tblLook w:val="0000" w:firstRow="0" w:lastRow="0" w:firstColumn="0" w:lastColumn="0" w:noHBand="0" w:noVBand="0"/>
      </w:tblPr>
      <w:tblGrid>
        <w:gridCol w:w="4538"/>
        <w:gridCol w:w="1800"/>
        <w:gridCol w:w="4685"/>
      </w:tblGrid>
      <w:tr w:rsidR="00B64C88" w:rsidRPr="00E076D9" w:rsidTr="00541DE0">
        <w:trPr>
          <w:cantSplit/>
          <w:trHeight w:val="413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4C88" w:rsidRPr="00DA06C0" w:rsidRDefault="00B64C88" w:rsidP="00541DE0">
            <w:pPr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DA06C0">
              <w:rPr>
                <w:sz w:val="18"/>
                <w:szCs w:val="18"/>
              </w:rPr>
              <w:t>Категория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4C88" w:rsidRDefault="00B64C88" w:rsidP="00541DE0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Цена </w:t>
            </w:r>
          </w:p>
          <w:p w:rsidR="00B64C88" w:rsidRPr="00B81DFC" w:rsidRDefault="00B64C88" w:rsidP="00541DE0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чел. / день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64C88" w:rsidRPr="00DA06C0" w:rsidRDefault="00B64C88" w:rsidP="00541DE0">
            <w:pPr>
              <w:pStyle w:val="4"/>
              <w:tabs>
                <w:tab w:val="left" w:pos="0"/>
              </w:tabs>
              <w:snapToGrid w:val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DA06C0">
              <w:rPr>
                <w:b w:val="0"/>
                <w:bCs w:val="0"/>
                <w:sz w:val="18"/>
                <w:szCs w:val="18"/>
              </w:rPr>
              <w:t>Программа</w:t>
            </w:r>
          </w:p>
        </w:tc>
      </w:tr>
      <w:tr w:rsidR="00B64C88" w:rsidRPr="00E076D9" w:rsidTr="00541DE0">
        <w:trPr>
          <w:cantSplit/>
          <w:trHeight w:val="868"/>
        </w:trPr>
        <w:tc>
          <w:tcPr>
            <w:tcW w:w="45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C88" w:rsidRPr="007B2555" w:rsidRDefault="00B64C88" w:rsidP="00541DE0">
            <w:pPr>
              <w:tabs>
                <w:tab w:val="left" w:pos="10620"/>
              </w:tabs>
              <w:snapToGrid w:val="0"/>
              <w:ind w:right="-108" w:firstLine="15"/>
              <w:jc w:val="both"/>
              <w:rPr>
                <w:b/>
                <w:bCs/>
                <w:sz w:val="18"/>
                <w:szCs w:val="18"/>
              </w:rPr>
            </w:pPr>
            <w:r w:rsidRPr="007B2555">
              <w:rPr>
                <w:b/>
                <w:bCs/>
                <w:sz w:val="18"/>
                <w:szCs w:val="18"/>
              </w:rPr>
              <w:t>1-мест. номер</w:t>
            </w:r>
          </w:p>
          <w:p w:rsidR="00B64C88" w:rsidRPr="007B2555" w:rsidRDefault="00B64C88" w:rsidP="00541DE0">
            <w:pPr>
              <w:tabs>
                <w:tab w:val="left" w:pos="10620"/>
              </w:tabs>
              <w:snapToGrid w:val="0"/>
              <w:ind w:right="-108" w:firstLine="15"/>
              <w:jc w:val="both"/>
              <w:rPr>
                <w:b/>
                <w:bCs/>
                <w:sz w:val="18"/>
                <w:szCs w:val="18"/>
              </w:rPr>
            </w:pPr>
            <w:r w:rsidRPr="007B2555">
              <w:rPr>
                <w:b/>
                <w:bCs/>
                <w:sz w:val="18"/>
                <w:szCs w:val="18"/>
              </w:rPr>
              <w:t>2-мест. номер</w:t>
            </w:r>
          </w:p>
          <w:p w:rsidR="00B64C88" w:rsidRPr="007B2555" w:rsidRDefault="00B64C88" w:rsidP="00541DE0">
            <w:pPr>
              <w:tabs>
                <w:tab w:val="left" w:pos="10620"/>
              </w:tabs>
              <w:snapToGrid w:val="0"/>
              <w:ind w:left="-97" w:right="-108" w:firstLine="15"/>
              <w:jc w:val="both"/>
              <w:rPr>
                <w:sz w:val="18"/>
                <w:szCs w:val="18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97664" behindDoc="0" locked="0" layoutInCell="1" allowOverlap="1" wp14:anchorId="7DBCE3AA" wp14:editId="5276DD07">
                  <wp:simplePos x="0" y="0"/>
                  <wp:positionH relativeFrom="column">
                    <wp:posOffset>1427480</wp:posOffset>
                  </wp:positionH>
                  <wp:positionV relativeFrom="paragraph">
                    <wp:posOffset>27305</wp:posOffset>
                  </wp:positionV>
                  <wp:extent cx="341630" cy="301625"/>
                  <wp:effectExtent l="0" t="0" r="0" b="0"/>
                  <wp:wrapNone/>
                  <wp:docPr id="23" name="Рисунок 23" descr="3950d9b9ff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3950d9b9ff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C88" w:rsidRDefault="00B64C88" w:rsidP="00541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3 200</w:t>
            </w:r>
          </w:p>
          <w:p w:rsidR="00B64C88" w:rsidRDefault="00B64C88" w:rsidP="00541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2 900</w:t>
            </w:r>
          </w:p>
          <w:p w:rsidR="00B64C88" w:rsidRPr="007B2555" w:rsidRDefault="00B64C88" w:rsidP="00541DE0">
            <w:pPr>
              <w:jc w:val="center"/>
              <w:rPr>
                <w:sz w:val="18"/>
                <w:szCs w:val="18"/>
              </w:rPr>
            </w:pPr>
          </w:p>
          <w:p w:rsidR="00B64C88" w:rsidRPr="007B2555" w:rsidRDefault="00B64C88" w:rsidP="00541DE0">
            <w:pPr>
              <w:jc w:val="center"/>
              <w:rPr>
                <w:sz w:val="18"/>
                <w:szCs w:val="18"/>
              </w:rPr>
            </w:pPr>
          </w:p>
          <w:p w:rsidR="00B64C88" w:rsidRPr="007B2555" w:rsidRDefault="00B64C88" w:rsidP="00541D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C88" w:rsidRPr="00B81DFC" w:rsidRDefault="00B64C88" w:rsidP="00541DE0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B81DFC">
              <w:rPr>
                <w:b/>
                <w:bCs/>
                <w:i/>
                <w:iCs/>
              </w:rPr>
              <w:t>В стоимость входит</w:t>
            </w:r>
            <w:r w:rsidRPr="00B81DFC">
              <w:rPr>
                <w:i/>
                <w:iCs/>
              </w:rPr>
              <w:t xml:space="preserve">: </w:t>
            </w:r>
          </w:p>
          <w:p w:rsidR="00B64C88" w:rsidRPr="007B2555" w:rsidRDefault="00B64C88" w:rsidP="00541DE0">
            <w:pPr>
              <w:snapToGrid w:val="0"/>
              <w:ind w:right="-108"/>
            </w:pPr>
            <w:r>
              <w:t xml:space="preserve"> Проживание, питание.</w:t>
            </w:r>
          </w:p>
          <w:p w:rsidR="00B64C88" w:rsidRPr="000D5149" w:rsidRDefault="00B64C88" w:rsidP="00541DE0">
            <w:pPr>
              <w:snapToGrid w:val="0"/>
              <w:ind w:left="-108" w:right="-108"/>
              <w:rPr>
                <w:b/>
                <w:i/>
              </w:rPr>
            </w:pPr>
            <w:r>
              <w:rPr>
                <w:b/>
                <w:i/>
              </w:rPr>
              <w:t>Оплачивается дополнительно</w:t>
            </w:r>
            <w:r w:rsidRPr="000D5149">
              <w:rPr>
                <w:b/>
                <w:i/>
              </w:rPr>
              <w:t>:</w:t>
            </w:r>
          </w:p>
          <w:p w:rsidR="00B64C88" w:rsidRPr="007B2555" w:rsidRDefault="00B64C88" w:rsidP="00541DE0">
            <w:pPr>
              <w:snapToGrid w:val="0"/>
              <w:ind w:right="-108"/>
            </w:pPr>
            <w:r>
              <w:t>Новогодний банкет</w:t>
            </w:r>
          </w:p>
        </w:tc>
      </w:tr>
    </w:tbl>
    <w:p w:rsidR="00B64C88" w:rsidRPr="003049B8" w:rsidRDefault="00B64C88" w:rsidP="003049B8"/>
    <w:p w:rsidR="00B64C88" w:rsidRDefault="00B64C88" w:rsidP="00F47C86">
      <w:pPr>
        <w:pStyle w:val="12"/>
        <w:ind w:right="-1"/>
        <w:rPr>
          <w:sz w:val="28"/>
          <w:szCs w:val="28"/>
          <w:u w:val="single"/>
        </w:rPr>
      </w:pPr>
    </w:p>
    <w:p w:rsidR="00B64C88" w:rsidRDefault="00B64C88" w:rsidP="00B64C88">
      <w:pPr>
        <w:pStyle w:val="12"/>
        <w:ind w:right="-1"/>
        <w:rPr>
          <w:sz w:val="28"/>
          <w:szCs w:val="28"/>
          <w:u w:val="single"/>
        </w:rPr>
      </w:pPr>
    </w:p>
    <w:p w:rsidR="00B64C88" w:rsidRPr="005C4654" w:rsidRDefault="00B64C88" w:rsidP="00B64C88">
      <w:pPr>
        <w:pStyle w:val="12"/>
        <w:ind w:right="-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«Гелиос Отель</w:t>
      </w:r>
      <w:r w:rsidRPr="005C4654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(г. Зеленогорск</w:t>
      </w:r>
      <w:r w:rsidRPr="005C4654">
        <w:rPr>
          <w:sz w:val="28"/>
          <w:szCs w:val="28"/>
          <w:u w:val="single"/>
        </w:rPr>
        <w:t>)</w:t>
      </w:r>
    </w:p>
    <w:p w:rsidR="00B64C88" w:rsidRPr="00DA06C0" w:rsidRDefault="00B64C88" w:rsidP="00B64C88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</w:rPr>
        <w:t>Пакет: с 30.12.17 по 02.01.18</w:t>
      </w:r>
    </w:p>
    <w:tbl>
      <w:tblPr>
        <w:tblpPr w:leftFromText="180" w:rightFromText="180" w:vertAnchor="text" w:horzAnchor="margin" w:tblpY="46"/>
        <w:tblW w:w="11023" w:type="dxa"/>
        <w:tblLayout w:type="fixed"/>
        <w:tblLook w:val="0000" w:firstRow="0" w:lastRow="0" w:firstColumn="0" w:lastColumn="0" w:noHBand="0" w:noVBand="0"/>
      </w:tblPr>
      <w:tblGrid>
        <w:gridCol w:w="4538"/>
        <w:gridCol w:w="1800"/>
        <w:gridCol w:w="4685"/>
      </w:tblGrid>
      <w:tr w:rsidR="00B64C88" w:rsidRPr="00E076D9" w:rsidTr="00541DE0">
        <w:trPr>
          <w:cantSplit/>
          <w:trHeight w:val="552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4C88" w:rsidRPr="00DA06C0" w:rsidRDefault="00B64C88" w:rsidP="00541DE0">
            <w:pPr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DA06C0">
              <w:rPr>
                <w:sz w:val="18"/>
                <w:szCs w:val="18"/>
              </w:rPr>
              <w:t>Категория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4C88" w:rsidRPr="00DA06C0" w:rsidRDefault="00B64C88" w:rsidP="00541DE0">
            <w:pPr>
              <w:snapToGrid w:val="0"/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DA06C0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</w:t>
            </w:r>
            <w:r w:rsidRPr="00DA06C0">
              <w:rPr>
                <w:sz w:val="18"/>
                <w:szCs w:val="18"/>
              </w:rPr>
              <w:t>за номер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64C88" w:rsidRPr="00DA06C0" w:rsidRDefault="00B64C88" w:rsidP="00541DE0">
            <w:pPr>
              <w:pStyle w:val="4"/>
              <w:tabs>
                <w:tab w:val="left" w:pos="0"/>
              </w:tabs>
              <w:snapToGrid w:val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DA06C0">
              <w:rPr>
                <w:b w:val="0"/>
                <w:bCs w:val="0"/>
                <w:sz w:val="18"/>
                <w:szCs w:val="18"/>
              </w:rPr>
              <w:t>Программа</w:t>
            </w:r>
          </w:p>
        </w:tc>
      </w:tr>
      <w:tr w:rsidR="00B64C88" w:rsidRPr="00E076D9" w:rsidTr="00541DE0">
        <w:trPr>
          <w:cantSplit/>
          <w:trHeight w:val="868"/>
        </w:trPr>
        <w:tc>
          <w:tcPr>
            <w:tcW w:w="45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C88" w:rsidRPr="007B2555" w:rsidRDefault="00B64C88" w:rsidP="00541DE0">
            <w:pPr>
              <w:tabs>
                <w:tab w:val="left" w:pos="10620"/>
              </w:tabs>
              <w:snapToGrid w:val="0"/>
              <w:ind w:right="-108" w:firstLine="15"/>
              <w:jc w:val="both"/>
              <w:rPr>
                <w:b/>
                <w:bCs/>
                <w:sz w:val="18"/>
                <w:szCs w:val="18"/>
              </w:rPr>
            </w:pPr>
            <w:r w:rsidRPr="007B2555">
              <w:rPr>
                <w:b/>
                <w:bCs/>
                <w:sz w:val="18"/>
                <w:szCs w:val="18"/>
              </w:rPr>
              <w:t>1-мест. номер</w:t>
            </w:r>
            <w:r>
              <w:rPr>
                <w:b/>
                <w:bCs/>
                <w:sz w:val="18"/>
                <w:szCs w:val="18"/>
              </w:rPr>
              <w:t xml:space="preserve"> «Эконом»</w:t>
            </w:r>
          </w:p>
          <w:p w:rsidR="00B64C88" w:rsidRPr="007B2555" w:rsidRDefault="00B64C88" w:rsidP="00541DE0">
            <w:pPr>
              <w:tabs>
                <w:tab w:val="left" w:pos="10620"/>
              </w:tabs>
              <w:snapToGrid w:val="0"/>
              <w:ind w:right="-108" w:firstLine="15"/>
              <w:jc w:val="both"/>
              <w:rPr>
                <w:b/>
                <w:bCs/>
                <w:sz w:val="18"/>
                <w:szCs w:val="18"/>
              </w:rPr>
            </w:pPr>
            <w:r w:rsidRPr="007B2555">
              <w:rPr>
                <w:b/>
                <w:bCs/>
                <w:sz w:val="18"/>
                <w:szCs w:val="18"/>
              </w:rPr>
              <w:t>2-мест. номер</w:t>
            </w:r>
            <w:r>
              <w:rPr>
                <w:b/>
                <w:bCs/>
                <w:sz w:val="18"/>
                <w:szCs w:val="18"/>
              </w:rPr>
              <w:t xml:space="preserve"> «Эконом»</w:t>
            </w:r>
          </w:p>
          <w:p w:rsidR="00B64C88" w:rsidRPr="007B2555" w:rsidRDefault="00B64C88" w:rsidP="00541DE0">
            <w:pPr>
              <w:tabs>
                <w:tab w:val="left" w:pos="10620"/>
              </w:tabs>
              <w:snapToGrid w:val="0"/>
              <w:ind w:right="-108" w:firstLine="15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7B2555">
              <w:rPr>
                <w:b/>
                <w:bCs/>
                <w:sz w:val="18"/>
                <w:szCs w:val="18"/>
              </w:rPr>
              <w:t>-мест. номер</w:t>
            </w:r>
            <w:r>
              <w:rPr>
                <w:b/>
                <w:bCs/>
                <w:sz w:val="18"/>
                <w:szCs w:val="18"/>
              </w:rPr>
              <w:t xml:space="preserve"> «Стандарт»</w:t>
            </w:r>
          </w:p>
          <w:p w:rsidR="00B64C88" w:rsidRDefault="00B64C88" w:rsidP="00541DE0">
            <w:pPr>
              <w:tabs>
                <w:tab w:val="left" w:pos="10620"/>
              </w:tabs>
              <w:snapToGrid w:val="0"/>
              <w:ind w:right="-108" w:firstLine="15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7B2555">
              <w:rPr>
                <w:b/>
                <w:bCs/>
                <w:sz w:val="18"/>
                <w:szCs w:val="18"/>
              </w:rPr>
              <w:t>-мест. номер</w:t>
            </w:r>
            <w:r>
              <w:rPr>
                <w:b/>
                <w:bCs/>
                <w:sz w:val="18"/>
                <w:szCs w:val="18"/>
              </w:rPr>
              <w:t xml:space="preserve"> «Стандарт»</w:t>
            </w:r>
          </w:p>
          <w:p w:rsidR="00B64C88" w:rsidRPr="007B2555" w:rsidRDefault="00B64C88" w:rsidP="00541DE0">
            <w:pPr>
              <w:tabs>
                <w:tab w:val="left" w:pos="10620"/>
              </w:tabs>
              <w:snapToGrid w:val="0"/>
              <w:ind w:right="-108" w:firstLine="15"/>
              <w:jc w:val="both"/>
              <w:rPr>
                <w:sz w:val="18"/>
                <w:szCs w:val="18"/>
              </w:rPr>
            </w:pPr>
            <w:r w:rsidRPr="00D43FAF">
              <w:rPr>
                <w:sz w:val="18"/>
                <w:szCs w:val="18"/>
              </w:rPr>
              <w:t xml:space="preserve">Имеются </w:t>
            </w:r>
            <w:r w:rsidRPr="00F666FD">
              <w:t>другие категории номеров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C88" w:rsidRPr="007B2555" w:rsidRDefault="00B64C88" w:rsidP="00541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17 900</w:t>
            </w:r>
          </w:p>
          <w:p w:rsidR="00B64C88" w:rsidRPr="007B2555" w:rsidRDefault="00B64C88" w:rsidP="00541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26 000</w:t>
            </w:r>
          </w:p>
          <w:p w:rsidR="00B64C88" w:rsidRPr="007B2555" w:rsidRDefault="00B64C88" w:rsidP="00541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24 010</w:t>
            </w:r>
          </w:p>
          <w:p w:rsidR="00B64C88" w:rsidRDefault="00B64C88" w:rsidP="00541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35 060</w:t>
            </w:r>
          </w:p>
          <w:p w:rsidR="00B64C88" w:rsidRPr="007B2555" w:rsidRDefault="00B64C88" w:rsidP="00541DE0">
            <w:pPr>
              <w:rPr>
                <w:sz w:val="18"/>
                <w:szCs w:val="18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C88" w:rsidRPr="00DA06C0" w:rsidRDefault="00B64C88" w:rsidP="00541DE0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DA06C0">
              <w:rPr>
                <w:b/>
                <w:bCs/>
                <w:i/>
                <w:iCs/>
              </w:rPr>
              <w:t>В стоимость входит</w:t>
            </w:r>
            <w:r w:rsidRPr="00DA06C0">
              <w:rPr>
                <w:i/>
                <w:iCs/>
              </w:rPr>
              <w:t xml:space="preserve">: </w:t>
            </w:r>
          </w:p>
          <w:p w:rsidR="00B64C88" w:rsidRDefault="00B64C88" w:rsidP="00541DE0">
            <w:pPr>
              <w:snapToGrid w:val="0"/>
              <w:ind w:left="-108" w:right="-108"/>
              <w:rPr>
                <w:b/>
                <w:bCs/>
              </w:rPr>
            </w:pPr>
            <w:r>
              <w:t xml:space="preserve"> Проживание, питание,</w:t>
            </w:r>
            <w:r w:rsidRPr="007B2555">
              <w:t xml:space="preserve"> развлекательная </w:t>
            </w:r>
            <w:r w:rsidRPr="008F6674">
              <w:t>программа.</w:t>
            </w:r>
          </w:p>
          <w:p w:rsidR="00B64C88" w:rsidRPr="008F6674" w:rsidRDefault="00B64C88" w:rsidP="00541DE0">
            <w:pPr>
              <w:snapToGrid w:val="0"/>
              <w:ind w:left="-108" w:right="-108"/>
              <w:rPr>
                <w:b/>
                <w:bCs/>
              </w:rPr>
            </w:pPr>
            <w:r w:rsidRPr="008F6674">
              <w:rPr>
                <w:b/>
                <w:bCs/>
              </w:rPr>
              <w:t>Новогодний банкет</w:t>
            </w:r>
          </w:p>
        </w:tc>
      </w:tr>
    </w:tbl>
    <w:p w:rsidR="00B64C88" w:rsidRDefault="00B64C88" w:rsidP="00F47C86">
      <w:pPr>
        <w:pStyle w:val="12"/>
        <w:ind w:right="-1"/>
        <w:rPr>
          <w:sz w:val="28"/>
          <w:szCs w:val="28"/>
          <w:u w:val="single"/>
        </w:rPr>
      </w:pPr>
    </w:p>
    <w:p w:rsidR="00B64C88" w:rsidRDefault="00B64C88" w:rsidP="006D1166">
      <w:pPr>
        <w:pStyle w:val="12"/>
        <w:ind w:right="-1"/>
        <w:jc w:val="left"/>
        <w:rPr>
          <w:sz w:val="28"/>
          <w:szCs w:val="28"/>
          <w:u w:val="single"/>
        </w:rPr>
      </w:pPr>
    </w:p>
    <w:p w:rsidR="00B64C88" w:rsidRDefault="00B64C88" w:rsidP="00F47C86">
      <w:pPr>
        <w:pStyle w:val="12"/>
        <w:ind w:right="-1"/>
        <w:rPr>
          <w:sz w:val="28"/>
          <w:szCs w:val="28"/>
          <w:u w:val="single"/>
        </w:rPr>
      </w:pPr>
    </w:p>
    <w:p w:rsidR="00E14330" w:rsidRDefault="00BE373A" w:rsidP="00F47C86">
      <w:pPr>
        <w:pStyle w:val="12"/>
        <w:ind w:right="-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Санаторий «Красный холм</w:t>
      </w:r>
      <w:r w:rsidRPr="005C4654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(г. Ярославль</w:t>
      </w:r>
      <w:r w:rsidRPr="005C4654">
        <w:rPr>
          <w:sz w:val="28"/>
          <w:szCs w:val="28"/>
          <w:u w:val="single"/>
        </w:rPr>
        <w:t>)</w:t>
      </w:r>
    </w:p>
    <w:p w:rsidR="00BE373A" w:rsidRPr="00E14330" w:rsidRDefault="000D5149" w:rsidP="00E14330">
      <w:pPr>
        <w:pStyle w:val="12"/>
        <w:ind w:right="-1"/>
        <w:rPr>
          <w:b w:val="0"/>
          <w:sz w:val="22"/>
          <w:szCs w:val="22"/>
        </w:rPr>
      </w:pPr>
      <w:r>
        <w:rPr>
          <w:b w:val="0"/>
          <w:bCs w:val="0"/>
          <w:i/>
          <w:i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6363335</wp:posOffset>
            </wp:positionH>
            <wp:positionV relativeFrom="paragraph">
              <wp:posOffset>7620</wp:posOffset>
            </wp:positionV>
            <wp:extent cx="341630" cy="301625"/>
            <wp:effectExtent l="0" t="0" r="0" b="0"/>
            <wp:wrapNone/>
            <wp:docPr id="1" name="Рисунок 1" descr="3950d9b9ff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3950d9b9ff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47AE">
        <w:rPr>
          <w:b w:val="0"/>
          <w:sz w:val="22"/>
          <w:szCs w:val="22"/>
        </w:rPr>
        <w:t>Пакет</w:t>
      </w:r>
      <w:r w:rsidR="00E14330">
        <w:rPr>
          <w:b w:val="0"/>
          <w:sz w:val="22"/>
          <w:szCs w:val="22"/>
        </w:rPr>
        <w:t xml:space="preserve">: </w:t>
      </w:r>
      <w:r w:rsidR="005443E4">
        <w:rPr>
          <w:b w:val="0"/>
          <w:sz w:val="22"/>
          <w:szCs w:val="22"/>
        </w:rPr>
        <w:t xml:space="preserve">с </w:t>
      </w:r>
      <w:r w:rsidR="00F1315B">
        <w:rPr>
          <w:b w:val="0"/>
          <w:sz w:val="22"/>
          <w:szCs w:val="22"/>
        </w:rPr>
        <w:t>31.12.17</w:t>
      </w:r>
      <w:r w:rsidR="005C0261">
        <w:rPr>
          <w:b w:val="0"/>
          <w:sz w:val="22"/>
          <w:szCs w:val="22"/>
        </w:rPr>
        <w:t xml:space="preserve"> по 02</w:t>
      </w:r>
      <w:r w:rsidR="00F1315B">
        <w:rPr>
          <w:b w:val="0"/>
          <w:sz w:val="22"/>
          <w:szCs w:val="22"/>
        </w:rPr>
        <w:t>.01.18</w:t>
      </w:r>
    </w:p>
    <w:tbl>
      <w:tblPr>
        <w:tblpPr w:leftFromText="180" w:rightFromText="180" w:vertAnchor="text" w:horzAnchor="margin" w:tblpY="46"/>
        <w:tblW w:w="11023" w:type="dxa"/>
        <w:tblLayout w:type="fixed"/>
        <w:tblLook w:val="0000" w:firstRow="0" w:lastRow="0" w:firstColumn="0" w:lastColumn="0" w:noHBand="0" w:noVBand="0"/>
      </w:tblPr>
      <w:tblGrid>
        <w:gridCol w:w="4538"/>
        <w:gridCol w:w="1800"/>
        <w:gridCol w:w="4685"/>
      </w:tblGrid>
      <w:tr w:rsidR="00BE373A" w:rsidRPr="00E076D9" w:rsidTr="00F47C86">
        <w:trPr>
          <w:cantSplit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E373A" w:rsidRPr="00D43FAF" w:rsidRDefault="00BE373A" w:rsidP="00262E29">
            <w:pPr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D43FAF">
              <w:rPr>
                <w:sz w:val="18"/>
                <w:szCs w:val="18"/>
              </w:rPr>
              <w:t>Категория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32B38" w:rsidRDefault="00BE373A" w:rsidP="00D43FAF">
            <w:pPr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D43FAF">
              <w:rPr>
                <w:sz w:val="18"/>
                <w:szCs w:val="18"/>
              </w:rPr>
              <w:t>Цена</w:t>
            </w:r>
          </w:p>
          <w:p w:rsidR="00BE373A" w:rsidRPr="00D43FAF" w:rsidRDefault="00F32B38" w:rsidP="00F32B38">
            <w:pPr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путевки /</w:t>
            </w:r>
            <w:r w:rsidR="00BE373A" w:rsidRPr="00D43FAF">
              <w:rPr>
                <w:sz w:val="18"/>
                <w:szCs w:val="18"/>
              </w:rPr>
              <w:t xml:space="preserve"> чел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E373A" w:rsidRPr="00D43FAF" w:rsidRDefault="00BE373A" w:rsidP="008A6331">
            <w:pPr>
              <w:pStyle w:val="4"/>
              <w:tabs>
                <w:tab w:val="left" w:pos="0"/>
              </w:tabs>
              <w:snapToGrid w:val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D43FAF">
              <w:rPr>
                <w:b w:val="0"/>
                <w:bCs w:val="0"/>
                <w:sz w:val="18"/>
                <w:szCs w:val="18"/>
              </w:rPr>
              <w:t>Программа</w:t>
            </w:r>
          </w:p>
        </w:tc>
      </w:tr>
      <w:tr w:rsidR="00BE373A" w:rsidRPr="00E076D9" w:rsidTr="00F47C86">
        <w:trPr>
          <w:cantSplit/>
          <w:trHeight w:val="805"/>
        </w:trPr>
        <w:tc>
          <w:tcPr>
            <w:tcW w:w="45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73A" w:rsidRPr="007B2555" w:rsidRDefault="00BE373A" w:rsidP="0009430D">
            <w:pPr>
              <w:snapToGrid w:val="0"/>
              <w:ind w:right="-108"/>
              <w:rPr>
                <w:b/>
                <w:bCs/>
                <w:sz w:val="18"/>
                <w:szCs w:val="18"/>
              </w:rPr>
            </w:pPr>
            <w:r w:rsidRPr="007B2555">
              <w:rPr>
                <w:b/>
                <w:bCs/>
                <w:sz w:val="18"/>
                <w:szCs w:val="18"/>
              </w:rPr>
              <w:t xml:space="preserve">1-мест.номер «Стандарт» </w:t>
            </w:r>
          </w:p>
          <w:p w:rsidR="00BE373A" w:rsidRPr="007B2555" w:rsidRDefault="00BE373A" w:rsidP="0009430D">
            <w:pPr>
              <w:snapToGrid w:val="0"/>
              <w:ind w:right="-108"/>
              <w:rPr>
                <w:b/>
                <w:bCs/>
                <w:sz w:val="18"/>
                <w:szCs w:val="18"/>
              </w:rPr>
            </w:pPr>
            <w:r w:rsidRPr="007B2555">
              <w:rPr>
                <w:b/>
                <w:bCs/>
                <w:sz w:val="18"/>
                <w:szCs w:val="18"/>
              </w:rPr>
              <w:t>2-мест.номер «Стандарт»</w:t>
            </w:r>
          </w:p>
          <w:p w:rsidR="00BE373A" w:rsidRPr="007B2555" w:rsidRDefault="00BE373A" w:rsidP="0009430D">
            <w:pPr>
              <w:snapToGrid w:val="0"/>
              <w:ind w:right="-108"/>
              <w:rPr>
                <w:b/>
                <w:bCs/>
                <w:sz w:val="18"/>
                <w:szCs w:val="18"/>
              </w:rPr>
            </w:pPr>
            <w:r w:rsidRPr="007B2555">
              <w:rPr>
                <w:b/>
                <w:bCs/>
                <w:sz w:val="18"/>
                <w:szCs w:val="18"/>
              </w:rPr>
              <w:t>1-мест. номер «Комфорт»</w:t>
            </w:r>
          </w:p>
          <w:p w:rsidR="00BE373A" w:rsidRPr="007B2555" w:rsidRDefault="00BE373A" w:rsidP="0009430D">
            <w:pPr>
              <w:snapToGrid w:val="0"/>
              <w:ind w:right="-108"/>
              <w:rPr>
                <w:b/>
                <w:bCs/>
                <w:sz w:val="18"/>
                <w:szCs w:val="18"/>
              </w:rPr>
            </w:pPr>
            <w:r w:rsidRPr="007B2555">
              <w:rPr>
                <w:b/>
                <w:bCs/>
                <w:sz w:val="18"/>
                <w:szCs w:val="18"/>
              </w:rPr>
              <w:t>2-мест. номер «Комфорт»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73A" w:rsidRPr="007B2555" w:rsidRDefault="005C0261" w:rsidP="00262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17 49</w:t>
            </w:r>
            <w:r w:rsidR="00BE373A" w:rsidRPr="007B2555">
              <w:rPr>
                <w:sz w:val="18"/>
                <w:szCs w:val="18"/>
              </w:rPr>
              <w:t>0</w:t>
            </w:r>
          </w:p>
          <w:p w:rsidR="00BE373A" w:rsidRPr="007B2555" w:rsidRDefault="005C0261" w:rsidP="00262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14 29</w:t>
            </w:r>
            <w:r w:rsidR="00BE373A" w:rsidRPr="007B2555">
              <w:rPr>
                <w:sz w:val="18"/>
                <w:szCs w:val="18"/>
              </w:rPr>
              <w:t>0</w:t>
            </w:r>
          </w:p>
          <w:p w:rsidR="00BE373A" w:rsidRPr="007B2555" w:rsidRDefault="00F1315B" w:rsidP="00F13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2</w:t>
            </w:r>
            <w:r w:rsidR="005C0261">
              <w:rPr>
                <w:sz w:val="18"/>
                <w:szCs w:val="18"/>
              </w:rPr>
              <w:t>0 49</w:t>
            </w:r>
            <w:r w:rsidR="00BE373A" w:rsidRPr="007B2555">
              <w:rPr>
                <w:sz w:val="18"/>
                <w:szCs w:val="18"/>
              </w:rPr>
              <w:t>0</w:t>
            </w:r>
          </w:p>
          <w:p w:rsidR="00BE373A" w:rsidRPr="007B2555" w:rsidRDefault="00F1315B" w:rsidP="00F13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5C0261">
              <w:rPr>
                <w:sz w:val="18"/>
                <w:szCs w:val="18"/>
              </w:rPr>
              <w:t>17 49</w:t>
            </w:r>
            <w:r w:rsidR="00BE373A" w:rsidRPr="007B2555">
              <w:rPr>
                <w:sz w:val="18"/>
                <w:szCs w:val="18"/>
              </w:rPr>
              <w:t>0</w:t>
            </w:r>
          </w:p>
          <w:p w:rsidR="00BE373A" w:rsidRPr="007B2555" w:rsidRDefault="00BE373A" w:rsidP="00262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73A" w:rsidRPr="00D43FAF" w:rsidRDefault="00BE373A" w:rsidP="00262E29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D43FAF">
              <w:rPr>
                <w:b/>
                <w:bCs/>
                <w:i/>
                <w:iCs/>
              </w:rPr>
              <w:t>В стоимость входит:</w:t>
            </w:r>
          </w:p>
          <w:p w:rsidR="00BE373A" w:rsidRPr="000D5149" w:rsidRDefault="00BE373A" w:rsidP="000D5149">
            <w:pPr>
              <w:snapToGrid w:val="0"/>
              <w:ind w:left="-108" w:right="-108"/>
            </w:pPr>
            <w:r>
              <w:t>Проживание, питание (шведский стол), по</w:t>
            </w:r>
            <w:r w:rsidR="000D5149">
              <w:t xml:space="preserve">сещение бассейна 45 мин. в день, </w:t>
            </w:r>
            <w:r w:rsidRPr="008F6674">
              <w:rPr>
                <w:b/>
                <w:bCs/>
              </w:rPr>
              <w:t>Новогодний банкет</w:t>
            </w:r>
          </w:p>
        </w:tc>
      </w:tr>
    </w:tbl>
    <w:p w:rsidR="00BE373A" w:rsidRDefault="00BE373A" w:rsidP="00DA1F0F">
      <w:pPr>
        <w:ind w:right="-285"/>
        <w:rPr>
          <w:b/>
          <w:bCs/>
          <w:sz w:val="15"/>
          <w:szCs w:val="15"/>
        </w:rPr>
      </w:pPr>
    </w:p>
    <w:p w:rsidR="00595558" w:rsidRDefault="00595558" w:rsidP="00DA1F0F">
      <w:pPr>
        <w:ind w:right="-285"/>
        <w:rPr>
          <w:b/>
          <w:bCs/>
          <w:sz w:val="15"/>
          <w:szCs w:val="15"/>
        </w:rPr>
      </w:pPr>
    </w:p>
    <w:p w:rsidR="00B64C88" w:rsidRDefault="00B64C88" w:rsidP="006D1166">
      <w:pPr>
        <w:ind w:right="-285"/>
        <w:rPr>
          <w:b/>
          <w:bCs/>
          <w:sz w:val="28"/>
          <w:szCs w:val="28"/>
          <w:u w:val="single"/>
        </w:rPr>
      </w:pPr>
    </w:p>
    <w:p w:rsidR="00B64C88" w:rsidRPr="00AA3D24" w:rsidRDefault="00B64C88" w:rsidP="00B64C88">
      <w:pPr>
        <w:ind w:right="-285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Центр отдыха «Аврора» (Лужский район</w:t>
      </w:r>
      <w:r w:rsidRPr="00AA3D24">
        <w:rPr>
          <w:b/>
          <w:bCs/>
          <w:sz w:val="28"/>
          <w:szCs w:val="28"/>
          <w:u w:val="single"/>
        </w:rPr>
        <w:t>)</w:t>
      </w:r>
    </w:p>
    <w:p w:rsidR="00B64C88" w:rsidRPr="00314C04" w:rsidRDefault="00B64C88" w:rsidP="00B64C88">
      <w:pPr>
        <w:ind w:right="-28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Период</w:t>
      </w:r>
      <w:r w:rsidRPr="00AA3D24">
        <w:rPr>
          <w:b/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 xml:space="preserve">с 29.12.17 </w:t>
      </w:r>
      <w:r w:rsidRPr="00AA3D24">
        <w:rPr>
          <w:bCs/>
          <w:sz w:val="22"/>
          <w:szCs w:val="22"/>
        </w:rPr>
        <w:t xml:space="preserve">по </w:t>
      </w:r>
      <w:r>
        <w:rPr>
          <w:bCs/>
          <w:sz w:val="22"/>
          <w:szCs w:val="22"/>
        </w:rPr>
        <w:t xml:space="preserve">01.01.18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88"/>
        <w:gridCol w:w="1986"/>
        <w:gridCol w:w="4673"/>
      </w:tblGrid>
      <w:tr w:rsidR="00B64C88" w:rsidTr="00541DE0">
        <w:trPr>
          <w:trHeight w:val="439"/>
        </w:trPr>
        <w:tc>
          <w:tcPr>
            <w:tcW w:w="4388" w:type="dxa"/>
            <w:shd w:val="clear" w:color="auto" w:fill="D9D9D9" w:themeFill="background1" w:themeFillShade="D9"/>
          </w:tcPr>
          <w:p w:rsidR="00B64C88" w:rsidRDefault="00B64C88" w:rsidP="00541DE0">
            <w:pPr>
              <w:ind w:right="-285"/>
              <w:rPr>
                <w:b/>
                <w:bCs/>
              </w:rPr>
            </w:pPr>
          </w:p>
          <w:p w:rsidR="00B64C88" w:rsidRPr="00AA3D24" w:rsidRDefault="00B64C88" w:rsidP="00541DE0">
            <w:pPr>
              <w:ind w:right="-285"/>
              <w:rPr>
                <w:bCs/>
              </w:rPr>
            </w:pPr>
            <w:r w:rsidRPr="00AA3D24">
              <w:rPr>
                <w:bCs/>
              </w:rPr>
              <w:t xml:space="preserve">                     Категория размещения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B64C88" w:rsidRPr="003332DA" w:rsidRDefault="00B64C88" w:rsidP="00541DE0">
            <w:pPr>
              <w:ind w:right="-285"/>
              <w:jc w:val="center"/>
              <w:rPr>
                <w:bCs/>
                <w:sz w:val="18"/>
                <w:szCs w:val="18"/>
              </w:rPr>
            </w:pPr>
            <w:r w:rsidRPr="003332DA">
              <w:rPr>
                <w:bCs/>
                <w:sz w:val="18"/>
                <w:szCs w:val="18"/>
              </w:rPr>
              <w:t>Цена</w:t>
            </w:r>
          </w:p>
          <w:p w:rsidR="00B64C88" w:rsidRPr="00AA3D24" w:rsidRDefault="00B64C88" w:rsidP="00541DE0">
            <w:pPr>
              <w:ind w:right="-28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номер, коттедж / сутки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:rsidR="00B64C88" w:rsidRDefault="00B64C88" w:rsidP="00541DE0">
            <w:pPr>
              <w:ind w:right="-285"/>
              <w:rPr>
                <w:b/>
                <w:bCs/>
              </w:rPr>
            </w:pPr>
          </w:p>
          <w:p w:rsidR="00B64C88" w:rsidRPr="00AA3D24" w:rsidRDefault="00B64C88" w:rsidP="00541DE0">
            <w:pPr>
              <w:ind w:right="-285"/>
              <w:jc w:val="center"/>
              <w:rPr>
                <w:bCs/>
                <w:sz w:val="18"/>
                <w:szCs w:val="18"/>
              </w:rPr>
            </w:pPr>
            <w:r w:rsidRPr="00AA3D24">
              <w:rPr>
                <w:bCs/>
                <w:sz w:val="18"/>
                <w:szCs w:val="18"/>
              </w:rPr>
              <w:t>Программа</w:t>
            </w:r>
          </w:p>
        </w:tc>
      </w:tr>
      <w:tr w:rsidR="00B64C88" w:rsidTr="00541DE0">
        <w:trPr>
          <w:trHeight w:val="1433"/>
        </w:trPr>
        <w:tc>
          <w:tcPr>
            <w:tcW w:w="4388" w:type="dxa"/>
          </w:tcPr>
          <w:p w:rsidR="00B64C88" w:rsidRPr="00314C04" w:rsidRDefault="00B64C88" w:rsidP="00541DE0">
            <w:pPr>
              <w:ind w:right="-28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Двухместный номер</w:t>
            </w:r>
            <w:r w:rsidRPr="00314C0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«стандарт»</w:t>
            </w:r>
          </w:p>
          <w:p w:rsidR="00B64C88" w:rsidRDefault="00B64C88" w:rsidP="00541DE0">
            <w:pPr>
              <w:ind w:right="-285"/>
              <w:rPr>
                <w:bCs/>
              </w:rPr>
            </w:pPr>
            <w:r>
              <w:rPr>
                <w:bCs/>
              </w:rPr>
              <w:t>Двухместный номер «комфорт»</w:t>
            </w:r>
          </w:p>
          <w:p w:rsidR="00B64C88" w:rsidRPr="00314C04" w:rsidRDefault="00B64C88" w:rsidP="00541DE0">
            <w:pPr>
              <w:ind w:right="-285"/>
              <w:rPr>
                <w:bCs/>
              </w:rPr>
            </w:pPr>
            <w:r>
              <w:rPr>
                <w:bCs/>
              </w:rPr>
              <w:t>Коттедж «стандарт» (2 человека)</w:t>
            </w:r>
          </w:p>
          <w:p w:rsidR="00B64C88" w:rsidRPr="00314C04" w:rsidRDefault="00B64C88" w:rsidP="00541DE0">
            <w:pPr>
              <w:ind w:right="-285"/>
              <w:rPr>
                <w:bCs/>
              </w:rPr>
            </w:pPr>
            <w:r>
              <w:rPr>
                <w:bCs/>
              </w:rPr>
              <w:t>Коттедж «комфорт» (2 человека)</w:t>
            </w:r>
          </w:p>
          <w:p w:rsidR="00B64C88" w:rsidRPr="00314C04" w:rsidRDefault="00B64C88" w:rsidP="00541DE0">
            <w:pPr>
              <w:ind w:right="-285"/>
              <w:rPr>
                <w:bCs/>
              </w:rPr>
            </w:pPr>
            <w:r>
              <w:rPr>
                <w:bCs/>
              </w:rPr>
              <w:t>Коттедж «стандарт» (4 человека)</w:t>
            </w:r>
          </w:p>
          <w:p w:rsidR="00B64C88" w:rsidRPr="00314C04" w:rsidRDefault="00B64C88" w:rsidP="00541DE0">
            <w:pPr>
              <w:ind w:right="-285"/>
              <w:rPr>
                <w:bCs/>
              </w:rPr>
            </w:pPr>
            <w:r>
              <w:rPr>
                <w:bCs/>
              </w:rPr>
              <w:t>Коттедж «комфорт» (4 человека)</w:t>
            </w:r>
          </w:p>
          <w:p w:rsidR="00B64C88" w:rsidRDefault="00B64C88" w:rsidP="00541DE0">
            <w:pPr>
              <w:ind w:right="-285"/>
              <w:rPr>
                <w:b/>
                <w:bCs/>
              </w:rPr>
            </w:pPr>
          </w:p>
        </w:tc>
        <w:tc>
          <w:tcPr>
            <w:tcW w:w="1986" w:type="dxa"/>
          </w:tcPr>
          <w:p w:rsidR="00B64C88" w:rsidRPr="00314C04" w:rsidRDefault="00B64C88" w:rsidP="00541DE0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17 900</w:t>
            </w:r>
          </w:p>
          <w:p w:rsidR="00B64C88" w:rsidRPr="00314C04" w:rsidRDefault="00B64C88" w:rsidP="00541DE0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18 500</w:t>
            </w:r>
          </w:p>
          <w:p w:rsidR="00B64C88" w:rsidRPr="00314C04" w:rsidRDefault="00B64C88" w:rsidP="00541DE0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26 000</w:t>
            </w:r>
          </w:p>
          <w:p w:rsidR="00B64C88" w:rsidRDefault="00B64C88" w:rsidP="00541DE0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28 000</w:t>
            </w:r>
          </w:p>
          <w:p w:rsidR="00B64C88" w:rsidRPr="00314C04" w:rsidRDefault="00B64C88" w:rsidP="00541DE0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42 000</w:t>
            </w:r>
          </w:p>
          <w:p w:rsidR="00B64C88" w:rsidRPr="0003445C" w:rsidRDefault="00B64C88" w:rsidP="00541DE0">
            <w:pPr>
              <w:ind w:right="-108"/>
              <w:jc w:val="center"/>
              <w:rPr>
                <w:bCs/>
              </w:rPr>
            </w:pPr>
            <w:r w:rsidRPr="0003445C">
              <w:rPr>
                <w:bCs/>
              </w:rPr>
              <w:t>50 000</w:t>
            </w:r>
          </w:p>
        </w:tc>
        <w:tc>
          <w:tcPr>
            <w:tcW w:w="4673" w:type="dxa"/>
          </w:tcPr>
          <w:p w:rsidR="00B64C88" w:rsidRDefault="00B64C88" w:rsidP="00541DE0">
            <w:pPr>
              <w:ind w:right="-285"/>
              <w:jc w:val="center"/>
              <w:rPr>
                <w:b/>
                <w:bCs/>
                <w:i/>
              </w:rPr>
            </w:pPr>
            <w:r w:rsidRPr="003C6164">
              <w:rPr>
                <w:b/>
                <w:bCs/>
                <w:i/>
              </w:rPr>
              <w:t>В стоимость входит:</w:t>
            </w:r>
          </w:p>
          <w:p w:rsidR="00B64C88" w:rsidRDefault="00B64C88" w:rsidP="00541DE0">
            <w:pPr>
              <w:ind w:right="-285"/>
              <w:rPr>
                <w:bCs/>
              </w:rPr>
            </w:pPr>
            <w:r>
              <w:rPr>
                <w:bCs/>
              </w:rPr>
              <w:t>Проживание</w:t>
            </w:r>
          </w:p>
          <w:p w:rsidR="00B64C88" w:rsidRDefault="00B64C88" w:rsidP="00541DE0">
            <w:pPr>
              <w:ind w:right="-285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Оплачивается дополнительно:</w:t>
            </w:r>
          </w:p>
          <w:p w:rsidR="00B64C88" w:rsidRPr="002F7E97" w:rsidRDefault="00B64C88" w:rsidP="00541DE0">
            <w:pPr>
              <w:ind w:right="-285"/>
              <w:rPr>
                <w:bCs/>
              </w:rPr>
            </w:pPr>
            <w:r>
              <w:rPr>
                <w:bCs/>
              </w:rPr>
              <w:t>Питание, Новогодний банкет</w:t>
            </w:r>
          </w:p>
          <w:p w:rsidR="00B64C88" w:rsidRPr="00F978B5" w:rsidRDefault="00B64C88" w:rsidP="00541DE0">
            <w:pPr>
              <w:ind w:right="-285"/>
              <w:rPr>
                <w:b/>
                <w:bCs/>
              </w:rPr>
            </w:pPr>
          </w:p>
        </w:tc>
      </w:tr>
    </w:tbl>
    <w:p w:rsidR="002F7E97" w:rsidRDefault="002F7E97" w:rsidP="005B495F">
      <w:pPr>
        <w:pStyle w:val="12"/>
        <w:ind w:right="-1"/>
        <w:rPr>
          <w:sz w:val="28"/>
          <w:szCs w:val="28"/>
          <w:u w:val="single"/>
        </w:rPr>
      </w:pPr>
    </w:p>
    <w:p w:rsidR="00B64C88" w:rsidRDefault="00B64C88" w:rsidP="00B64C88">
      <w:pPr>
        <w:pStyle w:val="12"/>
        <w:ind w:right="-1"/>
        <w:rPr>
          <w:sz w:val="28"/>
          <w:szCs w:val="28"/>
          <w:u w:val="single"/>
        </w:rPr>
      </w:pPr>
    </w:p>
    <w:p w:rsidR="00B64C88" w:rsidRPr="005C4654" w:rsidRDefault="00B64C88" w:rsidP="00B64C88">
      <w:pPr>
        <w:pStyle w:val="12"/>
        <w:ind w:right="-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Санаторий «Дворцы</w:t>
      </w:r>
      <w:r w:rsidRPr="005C4654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(Карелия)</w:t>
      </w:r>
    </w:p>
    <w:p w:rsidR="00B64C88" w:rsidRPr="00DA06C0" w:rsidRDefault="00B64C88" w:rsidP="00B64C88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</w:rPr>
        <w:t>Период: с 30.12.17 по 10.01.18</w:t>
      </w:r>
    </w:p>
    <w:tbl>
      <w:tblPr>
        <w:tblpPr w:leftFromText="180" w:rightFromText="180" w:vertAnchor="text" w:horzAnchor="margin" w:tblpY="46"/>
        <w:tblW w:w="11023" w:type="dxa"/>
        <w:tblLayout w:type="fixed"/>
        <w:tblLook w:val="0000" w:firstRow="0" w:lastRow="0" w:firstColumn="0" w:lastColumn="0" w:noHBand="0" w:noVBand="0"/>
      </w:tblPr>
      <w:tblGrid>
        <w:gridCol w:w="4538"/>
        <w:gridCol w:w="1800"/>
        <w:gridCol w:w="4685"/>
      </w:tblGrid>
      <w:tr w:rsidR="00B64C88" w:rsidRPr="00E076D9" w:rsidTr="00541DE0">
        <w:trPr>
          <w:cantSplit/>
          <w:trHeight w:val="418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4C88" w:rsidRPr="00DA06C0" w:rsidRDefault="00B64C88" w:rsidP="00541DE0">
            <w:pPr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DA06C0">
              <w:rPr>
                <w:sz w:val="18"/>
                <w:szCs w:val="18"/>
              </w:rPr>
              <w:t>Категория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4C88" w:rsidRDefault="00B64C88" w:rsidP="00541DE0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Цена </w:t>
            </w:r>
          </w:p>
          <w:p w:rsidR="00B64C88" w:rsidRPr="00DA06C0" w:rsidRDefault="00B64C88" w:rsidP="00541DE0">
            <w:pPr>
              <w:snapToGrid w:val="0"/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B81DFC">
              <w:rPr>
                <w:sz w:val="18"/>
                <w:szCs w:val="18"/>
              </w:rPr>
              <w:t xml:space="preserve"> чел.</w:t>
            </w:r>
            <w:r>
              <w:rPr>
                <w:sz w:val="18"/>
                <w:szCs w:val="18"/>
              </w:rPr>
              <w:t xml:space="preserve"> / день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64C88" w:rsidRPr="00DA06C0" w:rsidRDefault="00B64C88" w:rsidP="00541DE0">
            <w:pPr>
              <w:pStyle w:val="4"/>
              <w:tabs>
                <w:tab w:val="left" w:pos="0"/>
              </w:tabs>
              <w:snapToGrid w:val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DA06C0">
              <w:rPr>
                <w:b w:val="0"/>
                <w:bCs w:val="0"/>
                <w:sz w:val="18"/>
                <w:szCs w:val="18"/>
              </w:rPr>
              <w:t>Программа</w:t>
            </w:r>
          </w:p>
        </w:tc>
      </w:tr>
      <w:tr w:rsidR="00B64C88" w:rsidRPr="00E076D9" w:rsidTr="00541DE0">
        <w:trPr>
          <w:cantSplit/>
          <w:trHeight w:val="452"/>
        </w:trPr>
        <w:tc>
          <w:tcPr>
            <w:tcW w:w="45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C88" w:rsidRPr="007B2555" w:rsidRDefault="00B64C88" w:rsidP="00541DE0">
            <w:pPr>
              <w:tabs>
                <w:tab w:val="left" w:pos="10620"/>
              </w:tabs>
              <w:snapToGrid w:val="0"/>
              <w:ind w:right="-108" w:firstLine="15"/>
              <w:jc w:val="both"/>
              <w:rPr>
                <w:b/>
                <w:bCs/>
                <w:sz w:val="18"/>
                <w:szCs w:val="18"/>
              </w:rPr>
            </w:pPr>
            <w:r w:rsidRPr="007B2555">
              <w:rPr>
                <w:b/>
                <w:bCs/>
                <w:sz w:val="18"/>
                <w:szCs w:val="18"/>
              </w:rPr>
              <w:t>1-мест. номер</w:t>
            </w:r>
          </w:p>
          <w:p w:rsidR="00B64C88" w:rsidRPr="007B2555" w:rsidRDefault="00B64C88" w:rsidP="00541DE0">
            <w:pPr>
              <w:tabs>
                <w:tab w:val="left" w:pos="10620"/>
              </w:tabs>
              <w:snapToGrid w:val="0"/>
              <w:ind w:right="-108" w:firstLine="15"/>
              <w:jc w:val="both"/>
              <w:rPr>
                <w:b/>
                <w:bCs/>
                <w:sz w:val="18"/>
                <w:szCs w:val="18"/>
              </w:rPr>
            </w:pPr>
            <w:r w:rsidRPr="007B2555">
              <w:rPr>
                <w:b/>
                <w:bCs/>
                <w:sz w:val="18"/>
                <w:szCs w:val="18"/>
              </w:rPr>
              <w:t>2-мест. номер</w:t>
            </w:r>
          </w:p>
          <w:p w:rsidR="00B64C88" w:rsidRPr="007B2555" w:rsidRDefault="00B64C88" w:rsidP="00541DE0">
            <w:pPr>
              <w:tabs>
                <w:tab w:val="left" w:pos="10620"/>
              </w:tabs>
              <w:snapToGrid w:val="0"/>
              <w:ind w:left="-97" w:right="-108" w:firstLine="15"/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C88" w:rsidRPr="007B2555" w:rsidRDefault="00B64C88" w:rsidP="00541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4 070</w:t>
            </w:r>
          </w:p>
          <w:p w:rsidR="00B64C88" w:rsidRPr="007B2555" w:rsidRDefault="00B64C88" w:rsidP="00541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3 400</w:t>
            </w:r>
          </w:p>
          <w:p w:rsidR="00B64C88" w:rsidRPr="007B2555" w:rsidRDefault="00B64C88" w:rsidP="00541D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C88" w:rsidRPr="00DA06C0" w:rsidRDefault="00B64C88" w:rsidP="00541DE0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DA06C0">
              <w:rPr>
                <w:b/>
                <w:bCs/>
                <w:i/>
                <w:iCs/>
              </w:rPr>
              <w:t>В стоимость входит</w:t>
            </w:r>
            <w:r w:rsidRPr="00DA06C0">
              <w:rPr>
                <w:i/>
                <w:iCs/>
              </w:rPr>
              <w:t xml:space="preserve">: </w:t>
            </w:r>
          </w:p>
          <w:p w:rsidR="00B64C88" w:rsidRDefault="00B64C88" w:rsidP="00541DE0">
            <w:pPr>
              <w:snapToGrid w:val="0"/>
              <w:ind w:left="-108" w:right="-108"/>
            </w:pPr>
            <w:r>
              <w:t xml:space="preserve"> Проживание, питание</w:t>
            </w:r>
          </w:p>
          <w:p w:rsidR="00B64C88" w:rsidRPr="000D5149" w:rsidRDefault="00B64C88" w:rsidP="00541DE0">
            <w:pPr>
              <w:snapToGrid w:val="0"/>
              <w:ind w:left="-108" w:right="-108"/>
              <w:rPr>
                <w:b/>
                <w:i/>
              </w:rPr>
            </w:pPr>
            <w:r>
              <w:rPr>
                <w:b/>
                <w:i/>
              </w:rPr>
              <w:t>Оплачивается дополнительно</w:t>
            </w:r>
            <w:r w:rsidRPr="000D5149">
              <w:rPr>
                <w:b/>
                <w:i/>
              </w:rPr>
              <w:t>:</w:t>
            </w:r>
          </w:p>
          <w:p w:rsidR="00B64C88" w:rsidRPr="007B2555" w:rsidRDefault="00B64C88" w:rsidP="00541DE0">
            <w:pPr>
              <w:snapToGrid w:val="0"/>
              <w:ind w:left="-108" w:right="-108"/>
            </w:pPr>
            <w:r>
              <w:t>Стоимость Новогоднего банкета 4 000 руб. (обязательно)</w:t>
            </w:r>
          </w:p>
        </w:tc>
      </w:tr>
    </w:tbl>
    <w:p w:rsidR="00F000D8" w:rsidRDefault="00F000D8" w:rsidP="005B495F">
      <w:pPr>
        <w:pStyle w:val="12"/>
        <w:ind w:right="-1"/>
        <w:rPr>
          <w:sz w:val="28"/>
          <w:szCs w:val="28"/>
          <w:u w:val="single"/>
        </w:rPr>
      </w:pPr>
    </w:p>
    <w:p w:rsidR="00B64C88" w:rsidRPr="003049B8" w:rsidRDefault="00B64C88" w:rsidP="00B64C88"/>
    <w:p w:rsidR="00B64C88" w:rsidRPr="00AA3D24" w:rsidRDefault="00B64C88" w:rsidP="00B64C88">
      <w:pPr>
        <w:ind w:right="-285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Санаторий «Белые ключи» (г. Петрозаводск</w:t>
      </w:r>
      <w:r w:rsidRPr="00AA3D24">
        <w:rPr>
          <w:b/>
          <w:bCs/>
          <w:sz w:val="28"/>
          <w:szCs w:val="28"/>
          <w:u w:val="single"/>
        </w:rPr>
        <w:t>)</w:t>
      </w:r>
    </w:p>
    <w:p w:rsidR="00B64C88" w:rsidRDefault="00B64C88" w:rsidP="00B64C88">
      <w:pPr>
        <w:ind w:right="-285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Пакет</w:t>
      </w:r>
      <w:r w:rsidRPr="00AA3D24">
        <w:rPr>
          <w:b/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с 30.12.17 по 08.01.18   Лечение / Отдых</w:t>
      </w:r>
    </w:p>
    <w:p w:rsidR="00B64C88" w:rsidRPr="002153EB" w:rsidRDefault="00B64C88" w:rsidP="00B64C88">
      <w:pPr>
        <w:ind w:right="-285"/>
        <w:jc w:val="center"/>
        <w:rPr>
          <w:b/>
          <w:bCs/>
          <w:sz w:val="18"/>
          <w:szCs w:val="18"/>
        </w:rPr>
      </w:pPr>
      <w:r w:rsidRPr="002153EB">
        <w:rPr>
          <w:bCs/>
          <w:sz w:val="18"/>
          <w:szCs w:val="18"/>
        </w:rPr>
        <w:t>(Возможно сокращение срока путевки до 7 дней)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406"/>
        <w:gridCol w:w="1812"/>
        <w:gridCol w:w="4829"/>
      </w:tblGrid>
      <w:tr w:rsidR="00B64C88" w:rsidTr="00541DE0">
        <w:trPr>
          <w:trHeight w:val="439"/>
        </w:trPr>
        <w:tc>
          <w:tcPr>
            <w:tcW w:w="4503" w:type="dxa"/>
            <w:shd w:val="clear" w:color="auto" w:fill="D9D9D9" w:themeFill="background1" w:themeFillShade="D9"/>
          </w:tcPr>
          <w:p w:rsidR="00B64C88" w:rsidRDefault="00B64C88" w:rsidP="00541DE0">
            <w:pPr>
              <w:ind w:right="-285"/>
              <w:rPr>
                <w:b/>
                <w:bCs/>
              </w:rPr>
            </w:pPr>
          </w:p>
          <w:p w:rsidR="00B64C88" w:rsidRPr="00AA3D24" w:rsidRDefault="00B64C88" w:rsidP="00541DE0">
            <w:pPr>
              <w:ind w:right="-285"/>
              <w:rPr>
                <w:bCs/>
              </w:rPr>
            </w:pPr>
            <w:r w:rsidRPr="00AA3D24">
              <w:rPr>
                <w:bCs/>
              </w:rPr>
              <w:t xml:space="preserve">                     Категория размещения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64C88" w:rsidRDefault="00B64C88" w:rsidP="00541DE0">
            <w:pPr>
              <w:ind w:right="-285"/>
              <w:rPr>
                <w:b/>
                <w:bCs/>
              </w:rPr>
            </w:pPr>
          </w:p>
          <w:p w:rsidR="00B64C88" w:rsidRPr="00AA3D24" w:rsidRDefault="00B64C88" w:rsidP="00541DE0">
            <w:pPr>
              <w:ind w:right="-28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Цена путевки / чел.</w:t>
            </w:r>
          </w:p>
        </w:tc>
        <w:tc>
          <w:tcPr>
            <w:tcW w:w="4928" w:type="dxa"/>
            <w:shd w:val="clear" w:color="auto" w:fill="D9D9D9" w:themeFill="background1" w:themeFillShade="D9"/>
          </w:tcPr>
          <w:p w:rsidR="00B64C88" w:rsidRDefault="00B64C88" w:rsidP="00541DE0">
            <w:pPr>
              <w:ind w:right="-285"/>
              <w:rPr>
                <w:b/>
                <w:bCs/>
              </w:rPr>
            </w:pPr>
          </w:p>
          <w:p w:rsidR="00B64C88" w:rsidRPr="00AA3D24" w:rsidRDefault="00B64C88" w:rsidP="00541DE0">
            <w:pPr>
              <w:ind w:right="-285"/>
              <w:jc w:val="center"/>
              <w:rPr>
                <w:bCs/>
                <w:sz w:val="18"/>
                <w:szCs w:val="18"/>
              </w:rPr>
            </w:pPr>
            <w:r w:rsidRPr="00AA3D24">
              <w:rPr>
                <w:bCs/>
                <w:sz w:val="18"/>
                <w:szCs w:val="18"/>
              </w:rPr>
              <w:t>Программа</w:t>
            </w:r>
          </w:p>
        </w:tc>
      </w:tr>
      <w:tr w:rsidR="00B64C88" w:rsidTr="00541DE0">
        <w:trPr>
          <w:trHeight w:val="1433"/>
        </w:trPr>
        <w:tc>
          <w:tcPr>
            <w:tcW w:w="4503" w:type="dxa"/>
          </w:tcPr>
          <w:p w:rsidR="00B64C88" w:rsidRPr="003C6164" w:rsidRDefault="00B64C88" w:rsidP="00541DE0">
            <w:pPr>
              <w:ind w:right="-285"/>
              <w:rPr>
                <w:b/>
                <w:bCs/>
                <w:sz w:val="18"/>
                <w:szCs w:val="18"/>
              </w:rPr>
            </w:pPr>
            <w:r w:rsidRPr="003C6164">
              <w:rPr>
                <w:b/>
                <w:bCs/>
                <w:sz w:val="18"/>
                <w:szCs w:val="18"/>
              </w:rPr>
              <w:t>1-мест</w:t>
            </w:r>
          </w:p>
          <w:p w:rsidR="00B64C88" w:rsidRPr="003C6164" w:rsidRDefault="00B64C88" w:rsidP="00541DE0">
            <w:pPr>
              <w:ind w:right="-285"/>
              <w:rPr>
                <w:b/>
                <w:bCs/>
                <w:sz w:val="18"/>
                <w:szCs w:val="18"/>
              </w:rPr>
            </w:pPr>
            <w:r w:rsidRPr="003C6164">
              <w:rPr>
                <w:b/>
                <w:bCs/>
                <w:sz w:val="18"/>
                <w:szCs w:val="18"/>
              </w:rPr>
              <w:t xml:space="preserve">2-мест </w:t>
            </w:r>
          </w:p>
          <w:p w:rsidR="00B64C88" w:rsidRPr="003C6164" w:rsidRDefault="00B64C88" w:rsidP="00541DE0">
            <w:pPr>
              <w:ind w:right="-285"/>
              <w:rPr>
                <w:b/>
                <w:bCs/>
                <w:sz w:val="18"/>
                <w:szCs w:val="18"/>
              </w:rPr>
            </w:pPr>
            <w:r w:rsidRPr="003C6164">
              <w:rPr>
                <w:b/>
                <w:bCs/>
                <w:sz w:val="18"/>
                <w:szCs w:val="18"/>
              </w:rPr>
              <w:t>2-мест 2х комн. (2 чел.)</w:t>
            </w:r>
          </w:p>
          <w:p w:rsidR="00B64C88" w:rsidRDefault="00B64C88" w:rsidP="00541DE0">
            <w:pPr>
              <w:ind w:right="-285"/>
              <w:rPr>
                <w:b/>
                <w:bCs/>
                <w:sz w:val="18"/>
                <w:szCs w:val="18"/>
              </w:rPr>
            </w:pPr>
            <w:r w:rsidRPr="003C6164">
              <w:rPr>
                <w:b/>
                <w:bCs/>
                <w:sz w:val="18"/>
                <w:szCs w:val="18"/>
              </w:rPr>
              <w:t>2-мест. Студия (2чел.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  <w:p w:rsidR="00B64C88" w:rsidRDefault="00B64C88" w:rsidP="00541DE0">
            <w:pPr>
              <w:ind w:right="-285"/>
              <w:rPr>
                <w:b/>
                <w:bCs/>
              </w:rPr>
            </w:pPr>
          </w:p>
        </w:tc>
        <w:tc>
          <w:tcPr>
            <w:tcW w:w="1842" w:type="dxa"/>
          </w:tcPr>
          <w:p w:rsidR="00B64C88" w:rsidRPr="003C6164" w:rsidRDefault="00B64C88" w:rsidP="00541DE0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41 000 / 35 </w:t>
            </w: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00</w:t>
            </w:r>
          </w:p>
          <w:p w:rsidR="00B64C88" w:rsidRPr="003C6164" w:rsidRDefault="00B64C88" w:rsidP="00541DE0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37 000 / 31 000</w:t>
            </w:r>
          </w:p>
          <w:p w:rsidR="00B64C88" w:rsidRPr="003C6164" w:rsidRDefault="00B64C88" w:rsidP="00541DE0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80 000 / 72 200</w:t>
            </w:r>
          </w:p>
          <w:p w:rsidR="00B64C88" w:rsidRDefault="00B64C88" w:rsidP="00541DE0">
            <w:pPr>
              <w:ind w:right="-108"/>
              <w:jc w:val="center"/>
              <w:rPr>
                <w:b/>
                <w:bCs/>
              </w:rPr>
            </w:pPr>
            <w:r>
              <w:rPr>
                <w:bCs/>
              </w:rPr>
              <w:t>80 000 / 72 200</w:t>
            </w:r>
          </w:p>
        </w:tc>
        <w:tc>
          <w:tcPr>
            <w:tcW w:w="4928" w:type="dxa"/>
          </w:tcPr>
          <w:p w:rsidR="00B64C88" w:rsidRDefault="00B64C88" w:rsidP="00541DE0">
            <w:pPr>
              <w:ind w:right="-285"/>
              <w:jc w:val="center"/>
              <w:rPr>
                <w:b/>
                <w:bCs/>
                <w:i/>
              </w:rPr>
            </w:pPr>
            <w:r w:rsidRPr="003C6164">
              <w:rPr>
                <w:b/>
                <w:bCs/>
                <w:i/>
              </w:rPr>
              <w:t>В стоимость входит:</w:t>
            </w:r>
          </w:p>
          <w:p w:rsidR="00B64C88" w:rsidRDefault="00B64C88" w:rsidP="00541DE0">
            <w:pPr>
              <w:ind w:right="-285"/>
              <w:rPr>
                <w:bCs/>
              </w:rPr>
            </w:pPr>
            <w:r>
              <w:rPr>
                <w:bCs/>
              </w:rPr>
              <w:t xml:space="preserve">Проживание, питание, лечение, бассейн, обзорная экскурсия по Петрозаводску, развлекательная </w:t>
            </w:r>
          </w:p>
          <w:p w:rsidR="00B64C88" w:rsidRDefault="00B64C88" w:rsidP="00541DE0">
            <w:pPr>
              <w:ind w:right="-285"/>
              <w:rPr>
                <w:bCs/>
              </w:rPr>
            </w:pPr>
            <w:r>
              <w:rPr>
                <w:bCs/>
              </w:rPr>
              <w:t xml:space="preserve">программа, зимние забавы, праздничный </w:t>
            </w:r>
          </w:p>
          <w:p w:rsidR="00B64C88" w:rsidRDefault="00B64C88" w:rsidP="00541DE0">
            <w:pPr>
              <w:ind w:right="-285"/>
              <w:rPr>
                <w:bCs/>
              </w:rPr>
            </w:pPr>
            <w:r>
              <w:rPr>
                <w:bCs/>
              </w:rPr>
              <w:t>рождественский концерт.</w:t>
            </w:r>
          </w:p>
          <w:p w:rsidR="00B64C88" w:rsidRPr="00F978B5" w:rsidRDefault="00B64C88" w:rsidP="00541DE0">
            <w:pPr>
              <w:ind w:right="-285"/>
              <w:rPr>
                <w:b/>
                <w:bCs/>
              </w:rPr>
            </w:pPr>
            <w:r w:rsidRPr="003C6164">
              <w:rPr>
                <w:b/>
                <w:bCs/>
              </w:rPr>
              <w:t>Новогодний банкет</w:t>
            </w:r>
          </w:p>
        </w:tc>
      </w:tr>
    </w:tbl>
    <w:p w:rsidR="00B64C88" w:rsidRDefault="00B64C88" w:rsidP="005B495F">
      <w:pPr>
        <w:pStyle w:val="12"/>
        <w:ind w:right="-1"/>
        <w:rPr>
          <w:sz w:val="28"/>
          <w:szCs w:val="28"/>
          <w:u w:val="single"/>
        </w:rPr>
      </w:pPr>
    </w:p>
    <w:p w:rsidR="00B64C88" w:rsidRDefault="00B64C88" w:rsidP="006D1166">
      <w:pPr>
        <w:pStyle w:val="12"/>
        <w:ind w:right="-1"/>
        <w:jc w:val="left"/>
        <w:rPr>
          <w:sz w:val="28"/>
          <w:szCs w:val="28"/>
          <w:u w:val="single"/>
        </w:rPr>
      </w:pPr>
    </w:p>
    <w:p w:rsidR="00BE373A" w:rsidRPr="005C4654" w:rsidRDefault="00BE373A" w:rsidP="005B495F">
      <w:pPr>
        <w:pStyle w:val="12"/>
        <w:ind w:right="-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Пансионат «Северное Сияние</w:t>
      </w:r>
      <w:r w:rsidRPr="005C4654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(д.Шуя, Новгородская обл.</w:t>
      </w:r>
      <w:r w:rsidRPr="005C4654">
        <w:rPr>
          <w:sz w:val="28"/>
          <w:szCs w:val="28"/>
          <w:u w:val="single"/>
        </w:rPr>
        <w:t>)</w:t>
      </w:r>
    </w:p>
    <w:p w:rsidR="00BE373A" w:rsidRPr="00DA06C0" w:rsidRDefault="003D5103" w:rsidP="005B495F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</w:rPr>
        <w:t>Период: с 31.12.17</w:t>
      </w:r>
      <w:r w:rsidR="00324A8A">
        <w:rPr>
          <w:sz w:val="22"/>
          <w:szCs w:val="22"/>
        </w:rPr>
        <w:t xml:space="preserve"> </w:t>
      </w:r>
      <w:r w:rsidR="005443E4">
        <w:rPr>
          <w:sz w:val="22"/>
          <w:szCs w:val="22"/>
        </w:rPr>
        <w:t>по 03.01.1</w:t>
      </w:r>
      <w:r>
        <w:rPr>
          <w:sz w:val="22"/>
          <w:szCs w:val="22"/>
        </w:rPr>
        <w:t>8</w:t>
      </w:r>
    </w:p>
    <w:tbl>
      <w:tblPr>
        <w:tblpPr w:leftFromText="180" w:rightFromText="180" w:vertAnchor="text" w:horzAnchor="margin" w:tblpY="46"/>
        <w:tblW w:w="11023" w:type="dxa"/>
        <w:tblLayout w:type="fixed"/>
        <w:tblLook w:val="0000" w:firstRow="0" w:lastRow="0" w:firstColumn="0" w:lastColumn="0" w:noHBand="0" w:noVBand="0"/>
      </w:tblPr>
      <w:tblGrid>
        <w:gridCol w:w="4538"/>
        <w:gridCol w:w="1800"/>
        <w:gridCol w:w="4685"/>
      </w:tblGrid>
      <w:tr w:rsidR="00BE373A" w:rsidRPr="00E076D9" w:rsidTr="00DD3D29">
        <w:trPr>
          <w:cantSplit/>
          <w:trHeight w:val="414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E373A" w:rsidRPr="00DA06C0" w:rsidRDefault="00BE373A" w:rsidP="00BE77C4">
            <w:pPr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 w:rsidRPr="00DA06C0">
              <w:rPr>
                <w:sz w:val="18"/>
                <w:szCs w:val="18"/>
              </w:rPr>
              <w:t>Категория размещения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32B38" w:rsidRDefault="00324A8A" w:rsidP="00DD3D29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Цена </w:t>
            </w:r>
          </w:p>
          <w:p w:rsidR="00324A8A" w:rsidRPr="00DD3D29" w:rsidRDefault="00F32B38" w:rsidP="00AA2A50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324A8A">
              <w:rPr>
                <w:sz w:val="18"/>
                <w:szCs w:val="18"/>
              </w:rPr>
              <w:t>ел./ руб.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E373A" w:rsidRPr="00DA06C0" w:rsidRDefault="00BE373A" w:rsidP="00BE77C4">
            <w:pPr>
              <w:pStyle w:val="4"/>
              <w:tabs>
                <w:tab w:val="left" w:pos="0"/>
              </w:tabs>
              <w:snapToGrid w:val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DA06C0">
              <w:rPr>
                <w:b w:val="0"/>
                <w:bCs w:val="0"/>
                <w:sz w:val="18"/>
                <w:szCs w:val="18"/>
              </w:rPr>
              <w:t>Программа</w:t>
            </w:r>
          </w:p>
        </w:tc>
      </w:tr>
      <w:tr w:rsidR="00BE373A" w:rsidRPr="00E076D9" w:rsidTr="007E277A">
        <w:trPr>
          <w:cantSplit/>
          <w:trHeight w:val="847"/>
        </w:trPr>
        <w:tc>
          <w:tcPr>
            <w:tcW w:w="45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73A" w:rsidRPr="007B2555" w:rsidRDefault="00BE373A" w:rsidP="0009430D">
            <w:pPr>
              <w:tabs>
                <w:tab w:val="left" w:pos="10620"/>
              </w:tabs>
              <w:snapToGrid w:val="0"/>
              <w:ind w:right="-108" w:firstLine="15"/>
              <w:jc w:val="both"/>
              <w:rPr>
                <w:b/>
                <w:bCs/>
                <w:sz w:val="18"/>
                <w:szCs w:val="18"/>
              </w:rPr>
            </w:pPr>
            <w:r w:rsidRPr="007B2555">
              <w:rPr>
                <w:b/>
                <w:bCs/>
                <w:sz w:val="18"/>
                <w:szCs w:val="18"/>
              </w:rPr>
              <w:t>1-мест. номер</w:t>
            </w:r>
          </w:p>
          <w:p w:rsidR="00BE373A" w:rsidRPr="007B2555" w:rsidRDefault="00BE373A" w:rsidP="0009430D">
            <w:pPr>
              <w:tabs>
                <w:tab w:val="left" w:pos="10620"/>
              </w:tabs>
              <w:snapToGrid w:val="0"/>
              <w:ind w:right="-108" w:firstLine="15"/>
              <w:jc w:val="both"/>
              <w:rPr>
                <w:b/>
                <w:bCs/>
                <w:sz w:val="18"/>
                <w:szCs w:val="18"/>
              </w:rPr>
            </w:pPr>
            <w:r w:rsidRPr="007B2555">
              <w:rPr>
                <w:b/>
                <w:bCs/>
                <w:sz w:val="18"/>
                <w:szCs w:val="18"/>
              </w:rPr>
              <w:t>2-мест. номер</w:t>
            </w:r>
          </w:p>
          <w:p w:rsidR="00BE373A" w:rsidRPr="007B2555" w:rsidRDefault="00BE373A" w:rsidP="0009430D">
            <w:pPr>
              <w:tabs>
                <w:tab w:val="left" w:pos="10620"/>
              </w:tabs>
              <w:snapToGrid w:val="0"/>
              <w:ind w:right="-108" w:firstLine="15"/>
              <w:jc w:val="both"/>
              <w:rPr>
                <w:b/>
                <w:bCs/>
                <w:sz w:val="18"/>
                <w:szCs w:val="18"/>
              </w:rPr>
            </w:pPr>
            <w:r w:rsidRPr="007B2555">
              <w:rPr>
                <w:b/>
                <w:bCs/>
                <w:sz w:val="18"/>
                <w:szCs w:val="18"/>
              </w:rPr>
              <w:t xml:space="preserve">3-мест. номер </w:t>
            </w:r>
          </w:p>
          <w:p w:rsidR="00BE373A" w:rsidRPr="007B2555" w:rsidRDefault="00BE373A" w:rsidP="0009430D">
            <w:pPr>
              <w:tabs>
                <w:tab w:val="left" w:pos="10620"/>
              </w:tabs>
              <w:snapToGrid w:val="0"/>
              <w:ind w:right="-108" w:firstLine="15"/>
              <w:jc w:val="both"/>
              <w:rPr>
                <w:sz w:val="18"/>
                <w:szCs w:val="18"/>
              </w:rPr>
            </w:pPr>
            <w:r w:rsidRPr="007B2555">
              <w:rPr>
                <w:b/>
                <w:bCs/>
                <w:sz w:val="18"/>
                <w:szCs w:val="18"/>
              </w:rPr>
              <w:t>4-мест. номер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73A" w:rsidRPr="007B2555" w:rsidRDefault="003D5103" w:rsidP="00B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</w:t>
            </w:r>
            <w:r w:rsidR="00BE373A" w:rsidRPr="007B2555">
              <w:rPr>
                <w:sz w:val="18"/>
                <w:szCs w:val="18"/>
              </w:rPr>
              <w:t>00</w:t>
            </w:r>
          </w:p>
          <w:p w:rsidR="00BE373A" w:rsidRPr="007B2555" w:rsidRDefault="003D5103" w:rsidP="00B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4 450</w:t>
            </w:r>
          </w:p>
          <w:p w:rsidR="00BE373A" w:rsidRPr="007B2555" w:rsidRDefault="003D5103" w:rsidP="00BE7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4 400</w:t>
            </w:r>
          </w:p>
          <w:p w:rsidR="00BE373A" w:rsidRPr="007B2555" w:rsidRDefault="003D5103" w:rsidP="007E27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4 400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73A" w:rsidRPr="00DA06C0" w:rsidRDefault="00BE373A" w:rsidP="00BE77C4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DA06C0">
              <w:rPr>
                <w:b/>
                <w:bCs/>
                <w:i/>
                <w:iCs/>
              </w:rPr>
              <w:t>В стоимость входит</w:t>
            </w:r>
            <w:r w:rsidRPr="00DA06C0">
              <w:rPr>
                <w:i/>
                <w:iCs/>
              </w:rPr>
              <w:t xml:space="preserve">: </w:t>
            </w:r>
          </w:p>
          <w:p w:rsidR="00BE373A" w:rsidRDefault="00BE373A" w:rsidP="008F6674">
            <w:pPr>
              <w:snapToGrid w:val="0"/>
              <w:ind w:left="-108" w:right="-108"/>
            </w:pPr>
            <w:r w:rsidRPr="007B2555">
              <w:t xml:space="preserve"> Проживание, питание, развлекательная программа.</w:t>
            </w:r>
          </w:p>
          <w:p w:rsidR="00BE373A" w:rsidRPr="008F6674" w:rsidRDefault="00BE373A" w:rsidP="008F6674">
            <w:pPr>
              <w:snapToGrid w:val="0"/>
              <w:ind w:left="-108" w:right="-108"/>
              <w:rPr>
                <w:b/>
                <w:bCs/>
              </w:rPr>
            </w:pPr>
            <w:r w:rsidRPr="008F6674">
              <w:rPr>
                <w:b/>
                <w:bCs/>
              </w:rPr>
              <w:t>Новогодний банкет</w:t>
            </w:r>
          </w:p>
        </w:tc>
      </w:tr>
    </w:tbl>
    <w:p w:rsidR="00314C04" w:rsidRDefault="00314C04" w:rsidP="00DE7402">
      <w:pPr>
        <w:ind w:right="-285"/>
        <w:rPr>
          <w:b/>
          <w:bCs/>
        </w:rPr>
      </w:pPr>
    </w:p>
    <w:p w:rsidR="00314C04" w:rsidRDefault="00314C04" w:rsidP="00DE7402">
      <w:pPr>
        <w:ind w:right="-285"/>
        <w:rPr>
          <w:b/>
          <w:bCs/>
        </w:rPr>
      </w:pPr>
    </w:p>
    <w:p w:rsidR="00BE373A" w:rsidRPr="008B52ED" w:rsidRDefault="00BE373A" w:rsidP="00DE7402">
      <w:pPr>
        <w:ind w:right="-285"/>
      </w:pPr>
      <w:r w:rsidRPr="008B52ED">
        <w:rPr>
          <w:b/>
          <w:bCs/>
        </w:rPr>
        <w:t>ПРИМЕЧАНИЯ:</w:t>
      </w:r>
      <w:r w:rsidR="00324A8A">
        <w:t xml:space="preserve"> Т-туалет,</w:t>
      </w:r>
      <w:r w:rsidRPr="008B52ED">
        <w:t xml:space="preserve"> У-умывальник в номере, Д-душ в номере, В - ванна в номере, ДК – душевая кабина,ТЭ - туалет на этаже, Э - умывальник на этаже, ДЭ - душ на этаже, ТВ - телевизор в номере, ТФ - телефон в номере, ХЛ - холодильник в номере,  </w:t>
      </w:r>
    </w:p>
    <w:p w:rsidR="00BE373A" w:rsidRDefault="00F47C86" w:rsidP="005C446A">
      <w:pPr>
        <w:ind w:right="-285"/>
      </w:pPr>
      <w:r w:rsidRPr="008B52ED">
        <w:t>Е</w:t>
      </w:r>
      <w:r w:rsidR="005C446A">
        <w:t xml:space="preserve">- </w:t>
      </w:r>
      <w:r>
        <w:t>един</w:t>
      </w:r>
      <w:r w:rsidR="00BE373A" w:rsidRPr="008B52ED">
        <w:t>оличное проживание – один в двухместном номере.</w:t>
      </w:r>
    </w:p>
    <w:p w:rsidR="007B6E15" w:rsidRPr="008B52ED" w:rsidRDefault="007B6E15" w:rsidP="005C446A">
      <w:pPr>
        <w:ind w:right="-285"/>
      </w:pPr>
    </w:p>
    <w:p w:rsidR="00BE373A" w:rsidRDefault="005443E4" w:rsidP="00EF442C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ПРЕДЛАГАЕМ </w:t>
      </w:r>
      <w:r w:rsidR="00BE373A" w:rsidRPr="00132342">
        <w:rPr>
          <w:b/>
          <w:bCs/>
          <w:i/>
          <w:iCs/>
          <w:u w:val="single"/>
        </w:rPr>
        <w:t>ПУТЕВКИ НА САНАТОРНО-КУРОРТНОЕ ЛЕЧЕНИЕ и ОТДЫХ НА КУРОРТАХ:</w:t>
      </w:r>
    </w:p>
    <w:p w:rsidR="00A0522F" w:rsidRPr="00132342" w:rsidRDefault="00A0522F" w:rsidP="00EF442C">
      <w:pPr>
        <w:jc w:val="center"/>
        <w:rPr>
          <w:b/>
          <w:bCs/>
          <w:i/>
          <w:iCs/>
          <w:u w:val="single"/>
        </w:rPr>
      </w:pPr>
    </w:p>
    <w:p w:rsidR="00BE373A" w:rsidRPr="00436B62" w:rsidRDefault="00A0522F" w:rsidP="007B6E15">
      <w:pPr>
        <w:numPr>
          <w:ilvl w:val="0"/>
          <w:numId w:val="14"/>
        </w:numPr>
        <w:suppressAutoHyphens w:val="0"/>
        <w:ind w:left="709" w:hanging="709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5888355</wp:posOffset>
            </wp:positionH>
            <wp:positionV relativeFrom="paragraph">
              <wp:posOffset>66040</wp:posOffset>
            </wp:positionV>
            <wp:extent cx="247650" cy="276225"/>
            <wp:effectExtent l="19050" t="0" r="0" b="0"/>
            <wp:wrapNone/>
            <wp:docPr id="16" name="Рисунок 16" descr="3950d9b9ff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950d9b9ff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43E4">
        <w:rPr>
          <w:sz w:val="16"/>
          <w:szCs w:val="16"/>
        </w:rPr>
        <w:t xml:space="preserve">РОССИИ, БЕЛОРУССИИ, ЧЕХИИ, ЛИТВЫ, </w:t>
      </w:r>
      <w:r w:rsidR="00BE373A" w:rsidRPr="00436B62">
        <w:rPr>
          <w:sz w:val="16"/>
          <w:szCs w:val="16"/>
        </w:rPr>
        <w:t>ЭСТОНИИ, ЛАТВИИ, ВЕНГРИИ, ПОЛЬШИ</w:t>
      </w:r>
    </w:p>
    <w:p w:rsidR="00BE373A" w:rsidRPr="00436B62" w:rsidRDefault="005443E4" w:rsidP="00EF442C">
      <w:pPr>
        <w:numPr>
          <w:ilvl w:val="0"/>
          <w:numId w:val="12"/>
        </w:numPr>
        <w:tabs>
          <w:tab w:val="clear" w:pos="720"/>
          <w:tab w:val="num" w:pos="0"/>
        </w:tabs>
        <w:suppressAutoHyphens w:val="0"/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ДЕТСКИЙ ОТДЫХ </w:t>
      </w:r>
      <w:r w:rsidR="00BE373A" w:rsidRPr="00436B62">
        <w:rPr>
          <w:sz w:val="16"/>
          <w:szCs w:val="16"/>
        </w:rPr>
        <w:t>В ОЗДОРОВИТЕЛЬНЫХ ЛАГЕРЯХ</w:t>
      </w:r>
    </w:p>
    <w:p w:rsidR="00BE373A" w:rsidRPr="00436B62" w:rsidRDefault="00BE373A" w:rsidP="00EF442C">
      <w:pPr>
        <w:numPr>
          <w:ilvl w:val="0"/>
          <w:numId w:val="12"/>
        </w:numPr>
        <w:tabs>
          <w:tab w:val="num" w:pos="10000"/>
        </w:tabs>
        <w:suppressAutoHyphens w:val="0"/>
        <w:ind w:left="0" w:firstLine="0"/>
        <w:rPr>
          <w:sz w:val="16"/>
          <w:szCs w:val="16"/>
        </w:rPr>
      </w:pPr>
      <w:r w:rsidRPr="00436B62">
        <w:rPr>
          <w:sz w:val="16"/>
          <w:szCs w:val="16"/>
        </w:rPr>
        <w:t>ПОПУЛЯРНЫЕ ТУРЫ ПО ВСЕМУ МИРУ</w:t>
      </w:r>
    </w:p>
    <w:p w:rsidR="00BE373A" w:rsidRPr="00851164" w:rsidRDefault="00BE373A" w:rsidP="005C446A">
      <w:pPr>
        <w:jc w:val="center"/>
        <w:rPr>
          <w:b/>
          <w:bCs/>
          <w:color w:val="FF0000"/>
        </w:rPr>
      </w:pPr>
      <w:r>
        <w:rPr>
          <w:b/>
          <w:bCs/>
          <w:i/>
          <w:iCs/>
        </w:rPr>
        <w:t>«</w:t>
      </w:r>
      <w:r w:rsidR="005443E4">
        <w:rPr>
          <w:b/>
          <w:bCs/>
          <w:i/>
          <w:iCs/>
        </w:rPr>
        <w:t xml:space="preserve">КУРОРТНОЕ АГЕНТСТВО ПЛЮС» </w:t>
      </w:r>
      <w:r w:rsidRPr="00851164">
        <w:rPr>
          <w:b/>
          <w:bCs/>
          <w:i/>
          <w:iCs/>
        </w:rPr>
        <w:t>ПРЕДЛАГАЕТ ПОКУПАТЕЛЯМ:</w:t>
      </w:r>
    </w:p>
    <w:tbl>
      <w:tblPr>
        <w:tblW w:w="10510" w:type="dxa"/>
        <w:tblInd w:w="-106" w:type="dxa"/>
        <w:tblLook w:val="01E0" w:firstRow="1" w:lastRow="1" w:firstColumn="1" w:lastColumn="1" w:noHBand="0" w:noVBand="0"/>
      </w:tblPr>
      <w:tblGrid>
        <w:gridCol w:w="3475"/>
        <w:gridCol w:w="6970"/>
        <w:gridCol w:w="65"/>
      </w:tblGrid>
      <w:tr w:rsidR="00BE373A" w:rsidRPr="00436B62" w:rsidTr="005C446A">
        <w:trPr>
          <w:gridAfter w:val="1"/>
          <w:wAfter w:w="65" w:type="dxa"/>
        </w:trPr>
        <w:tc>
          <w:tcPr>
            <w:tcW w:w="3475" w:type="dxa"/>
            <w:vMerge w:val="restart"/>
            <w:vAlign w:val="center"/>
          </w:tcPr>
          <w:p w:rsidR="00BE373A" w:rsidRPr="00DE7402" w:rsidRDefault="004A1740" w:rsidP="006E040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pacing w:val="20"/>
                <w:sz w:val="16"/>
                <w:szCs w:val="16"/>
              </w:rPr>
              <w:t xml:space="preserve">БЕСПЛАТНЫЕ ДОПОЛНИТЕЛЬНЫЕ </w:t>
            </w:r>
            <w:r w:rsidR="00BE373A" w:rsidRPr="00DE7402">
              <w:rPr>
                <w:b/>
                <w:bCs/>
                <w:spacing w:val="20"/>
                <w:sz w:val="16"/>
                <w:szCs w:val="16"/>
              </w:rPr>
              <w:t>УСЛУГИ:</w:t>
            </w:r>
          </w:p>
        </w:tc>
        <w:tc>
          <w:tcPr>
            <w:tcW w:w="6970" w:type="dxa"/>
            <w:vAlign w:val="center"/>
          </w:tcPr>
          <w:p w:rsidR="00BE373A" w:rsidRPr="00436B62" w:rsidRDefault="00BE373A" w:rsidP="006E040D">
            <w:pPr>
              <w:numPr>
                <w:ilvl w:val="0"/>
                <w:numId w:val="10"/>
              </w:numPr>
              <w:tabs>
                <w:tab w:val="num" w:pos="-108"/>
              </w:tabs>
              <w:suppressAutoHyphens w:val="0"/>
              <w:ind w:left="-108" w:firstLine="0"/>
              <w:rPr>
                <w:spacing w:val="20"/>
                <w:sz w:val="18"/>
                <w:szCs w:val="18"/>
              </w:rPr>
            </w:pPr>
            <w:r w:rsidRPr="00436B62">
              <w:rPr>
                <w:spacing w:val="20"/>
                <w:sz w:val="18"/>
                <w:szCs w:val="18"/>
              </w:rPr>
              <w:t>Консультация врача-курортолога</w:t>
            </w:r>
          </w:p>
        </w:tc>
      </w:tr>
      <w:tr w:rsidR="00BE373A" w:rsidRPr="00436B62" w:rsidTr="005C446A">
        <w:trPr>
          <w:gridAfter w:val="1"/>
          <w:wAfter w:w="65" w:type="dxa"/>
          <w:trHeight w:val="80"/>
        </w:trPr>
        <w:tc>
          <w:tcPr>
            <w:tcW w:w="3475" w:type="dxa"/>
            <w:vMerge/>
          </w:tcPr>
          <w:p w:rsidR="00BE373A" w:rsidRPr="00436B62" w:rsidRDefault="00BE373A" w:rsidP="006E040D">
            <w:pPr>
              <w:numPr>
                <w:ilvl w:val="0"/>
                <w:numId w:val="6"/>
              </w:numPr>
              <w:suppressAutoHyphens w:val="0"/>
              <w:rPr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6970" w:type="dxa"/>
            <w:vAlign w:val="center"/>
          </w:tcPr>
          <w:p w:rsidR="00BE373A" w:rsidRPr="00436B62" w:rsidRDefault="00BE373A" w:rsidP="006E040D">
            <w:pPr>
              <w:numPr>
                <w:ilvl w:val="0"/>
                <w:numId w:val="10"/>
              </w:numPr>
              <w:tabs>
                <w:tab w:val="num" w:pos="-108"/>
              </w:tabs>
              <w:ind w:left="-108" w:firstLine="0"/>
              <w:rPr>
                <w:spacing w:val="20"/>
                <w:sz w:val="18"/>
                <w:szCs w:val="18"/>
              </w:rPr>
            </w:pPr>
            <w:r w:rsidRPr="00436B62">
              <w:rPr>
                <w:spacing w:val="20"/>
                <w:sz w:val="18"/>
                <w:szCs w:val="18"/>
              </w:rPr>
              <w:t>Содействие в приобретении ж/д, авиа билетов</w:t>
            </w:r>
          </w:p>
        </w:tc>
      </w:tr>
      <w:tr w:rsidR="00DE7402" w:rsidRPr="00436B62" w:rsidTr="005C446A">
        <w:trPr>
          <w:gridAfter w:val="1"/>
          <w:wAfter w:w="65" w:type="dxa"/>
          <w:trHeight w:val="80"/>
        </w:trPr>
        <w:tc>
          <w:tcPr>
            <w:tcW w:w="3475" w:type="dxa"/>
          </w:tcPr>
          <w:p w:rsidR="00DE7402" w:rsidRPr="00436B62" w:rsidRDefault="00DE7402" w:rsidP="00DE7402">
            <w:pPr>
              <w:suppressAutoHyphens w:val="0"/>
              <w:rPr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6970" w:type="dxa"/>
            <w:vAlign w:val="center"/>
          </w:tcPr>
          <w:p w:rsidR="00DE7402" w:rsidRPr="00436B62" w:rsidRDefault="00DE7402" w:rsidP="005C446A">
            <w:pPr>
              <w:rPr>
                <w:spacing w:val="20"/>
                <w:sz w:val="18"/>
                <w:szCs w:val="18"/>
              </w:rPr>
            </w:pPr>
          </w:p>
        </w:tc>
      </w:tr>
      <w:tr w:rsidR="00BE373A" w:rsidRPr="00436B62" w:rsidTr="005C446A">
        <w:trPr>
          <w:trHeight w:val="97"/>
        </w:trPr>
        <w:tc>
          <w:tcPr>
            <w:tcW w:w="3475" w:type="dxa"/>
            <w:vMerge w:val="restart"/>
            <w:vAlign w:val="center"/>
          </w:tcPr>
          <w:p w:rsidR="00BE373A" w:rsidRPr="00DE7402" w:rsidRDefault="00BE373A" w:rsidP="006E040D">
            <w:pPr>
              <w:rPr>
                <w:b/>
                <w:bCs/>
                <w:sz w:val="16"/>
                <w:szCs w:val="16"/>
              </w:rPr>
            </w:pPr>
            <w:r w:rsidRPr="00DE7402">
              <w:rPr>
                <w:b/>
                <w:bCs/>
                <w:spacing w:val="20"/>
                <w:sz w:val="16"/>
                <w:szCs w:val="16"/>
              </w:rPr>
              <w:t>ОБЕСПЕЧЕНИЕ:</w:t>
            </w:r>
          </w:p>
        </w:tc>
        <w:tc>
          <w:tcPr>
            <w:tcW w:w="7035" w:type="dxa"/>
            <w:gridSpan w:val="2"/>
          </w:tcPr>
          <w:p w:rsidR="00BE373A" w:rsidRPr="00436B62" w:rsidRDefault="00BE373A" w:rsidP="006E040D">
            <w:pPr>
              <w:numPr>
                <w:ilvl w:val="0"/>
                <w:numId w:val="10"/>
              </w:numPr>
              <w:tabs>
                <w:tab w:val="num" w:pos="-108"/>
              </w:tabs>
              <w:suppressAutoHyphens w:val="0"/>
              <w:ind w:left="-108" w:firstLine="0"/>
              <w:rPr>
                <w:sz w:val="18"/>
                <w:szCs w:val="18"/>
              </w:rPr>
            </w:pPr>
            <w:r w:rsidRPr="00436B62">
              <w:rPr>
                <w:spacing w:val="20"/>
                <w:sz w:val="18"/>
                <w:szCs w:val="18"/>
              </w:rPr>
              <w:t>Всей необходимой информацией об услугах Здравниц</w:t>
            </w:r>
          </w:p>
        </w:tc>
      </w:tr>
      <w:tr w:rsidR="00BE373A" w:rsidRPr="00436B62" w:rsidTr="005C446A">
        <w:trPr>
          <w:trHeight w:val="80"/>
        </w:trPr>
        <w:tc>
          <w:tcPr>
            <w:tcW w:w="3475" w:type="dxa"/>
            <w:vMerge/>
            <w:vAlign w:val="center"/>
          </w:tcPr>
          <w:p w:rsidR="00BE373A" w:rsidRPr="00436B62" w:rsidRDefault="00BE373A" w:rsidP="006E040D">
            <w:pPr>
              <w:numPr>
                <w:ilvl w:val="0"/>
                <w:numId w:val="7"/>
              </w:numPr>
              <w:suppressAutoHyphens w:val="0"/>
              <w:jc w:val="center"/>
              <w:rPr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7035" w:type="dxa"/>
            <w:gridSpan w:val="2"/>
            <w:vAlign w:val="center"/>
          </w:tcPr>
          <w:p w:rsidR="00BE373A" w:rsidRPr="00436B62" w:rsidRDefault="00BE373A" w:rsidP="006E040D">
            <w:pPr>
              <w:numPr>
                <w:ilvl w:val="0"/>
                <w:numId w:val="10"/>
              </w:numPr>
              <w:tabs>
                <w:tab w:val="num" w:pos="-108"/>
              </w:tabs>
              <w:suppressAutoHyphens w:val="0"/>
              <w:ind w:left="-108" w:firstLine="0"/>
              <w:jc w:val="both"/>
              <w:rPr>
                <w:sz w:val="18"/>
                <w:szCs w:val="18"/>
              </w:rPr>
            </w:pPr>
            <w:r w:rsidRPr="00436B62">
              <w:rPr>
                <w:spacing w:val="20"/>
                <w:sz w:val="18"/>
                <w:szCs w:val="18"/>
              </w:rPr>
              <w:t>Поддержкой во время нахождения в Здравнице</w:t>
            </w:r>
          </w:p>
        </w:tc>
      </w:tr>
    </w:tbl>
    <w:tbl>
      <w:tblPr>
        <w:tblpPr w:leftFromText="180" w:rightFromText="180" w:vertAnchor="text" w:tblpX="-176" w:tblpY="1"/>
        <w:tblOverlap w:val="never"/>
        <w:tblW w:w="18087" w:type="dxa"/>
        <w:tblLayout w:type="fixed"/>
        <w:tblLook w:val="01E0" w:firstRow="1" w:lastRow="1" w:firstColumn="1" w:lastColumn="1" w:noHBand="0" w:noVBand="0"/>
      </w:tblPr>
      <w:tblGrid>
        <w:gridCol w:w="3510"/>
        <w:gridCol w:w="7005"/>
        <w:gridCol w:w="7572"/>
      </w:tblGrid>
      <w:tr w:rsidR="00F85985" w:rsidRPr="00436B62" w:rsidTr="005C446A">
        <w:trPr>
          <w:trHeight w:val="279"/>
        </w:trPr>
        <w:tc>
          <w:tcPr>
            <w:tcW w:w="3510" w:type="dxa"/>
            <w:vMerge w:val="restart"/>
            <w:vAlign w:val="center"/>
          </w:tcPr>
          <w:p w:rsidR="00F85985" w:rsidRPr="00DE7402" w:rsidRDefault="00F85985" w:rsidP="006E040D">
            <w:pPr>
              <w:rPr>
                <w:b/>
                <w:bCs/>
                <w:spacing w:val="20"/>
                <w:sz w:val="16"/>
                <w:szCs w:val="16"/>
              </w:rPr>
            </w:pPr>
            <w:r w:rsidRPr="00DE7402">
              <w:rPr>
                <w:b/>
                <w:bCs/>
                <w:spacing w:val="20"/>
                <w:sz w:val="16"/>
                <w:szCs w:val="16"/>
              </w:rPr>
              <w:t>ПРЕДОСТАВЛЕНИЕ:</w:t>
            </w:r>
          </w:p>
        </w:tc>
        <w:tc>
          <w:tcPr>
            <w:tcW w:w="7005" w:type="dxa"/>
          </w:tcPr>
          <w:p w:rsidR="00F85985" w:rsidRPr="00436B62" w:rsidRDefault="00F85985" w:rsidP="006E040D">
            <w:pPr>
              <w:numPr>
                <w:ilvl w:val="0"/>
                <w:numId w:val="10"/>
              </w:numPr>
              <w:tabs>
                <w:tab w:val="num" w:pos="-108"/>
              </w:tabs>
              <w:ind w:left="-108" w:firstLine="0"/>
              <w:rPr>
                <w:sz w:val="18"/>
                <w:szCs w:val="18"/>
              </w:rPr>
            </w:pPr>
            <w:r w:rsidRPr="00436B62">
              <w:rPr>
                <w:spacing w:val="20"/>
                <w:sz w:val="18"/>
                <w:szCs w:val="18"/>
              </w:rPr>
              <w:t xml:space="preserve">Возможности оплаты путевок, заказанных в Здравнице </w:t>
            </w:r>
          </w:p>
          <w:p w:rsidR="00F85985" w:rsidRPr="00436B62" w:rsidRDefault="00F85985" w:rsidP="006E040D">
            <w:pPr>
              <w:ind w:left="-108"/>
              <w:rPr>
                <w:sz w:val="18"/>
                <w:szCs w:val="18"/>
              </w:rPr>
            </w:pPr>
            <w:r w:rsidRPr="00436B62">
              <w:rPr>
                <w:spacing w:val="20"/>
                <w:sz w:val="18"/>
                <w:szCs w:val="18"/>
              </w:rPr>
              <w:t>(по предварительному согласованию)</w:t>
            </w:r>
          </w:p>
        </w:tc>
        <w:tc>
          <w:tcPr>
            <w:tcW w:w="7572" w:type="dxa"/>
          </w:tcPr>
          <w:p w:rsidR="00F85985" w:rsidRPr="00436B62" w:rsidRDefault="00F85985" w:rsidP="005C446A">
            <w:pPr>
              <w:ind w:left="-108"/>
              <w:rPr>
                <w:spacing w:val="20"/>
                <w:sz w:val="18"/>
                <w:szCs w:val="18"/>
              </w:rPr>
            </w:pPr>
          </w:p>
        </w:tc>
      </w:tr>
      <w:tr w:rsidR="00F85985" w:rsidRPr="00436B62" w:rsidTr="005C446A">
        <w:trPr>
          <w:trHeight w:val="279"/>
        </w:trPr>
        <w:tc>
          <w:tcPr>
            <w:tcW w:w="3510" w:type="dxa"/>
            <w:vMerge/>
          </w:tcPr>
          <w:p w:rsidR="00F85985" w:rsidRPr="00436B62" w:rsidRDefault="00F85985" w:rsidP="006E040D">
            <w:pPr>
              <w:numPr>
                <w:ilvl w:val="0"/>
                <w:numId w:val="7"/>
              </w:numPr>
              <w:suppressAutoHyphens w:val="0"/>
              <w:rPr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7005" w:type="dxa"/>
          </w:tcPr>
          <w:p w:rsidR="00F85985" w:rsidRPr="00436B62" w:rsidRDefault="00F85985" w:rsidP="00BE7BF7">
            <w:pPr>
              <w:numPr>
                <w:ilvl w:val="0"/>
                <w:numId w:val="10"/>
              </w:numPr>
              <w:tabs>
                <w:tab w:val="num" w:pos="-108"/>
              </w:tabs>
              <w:ind w:left="-108" w:firstLine="0"/>
              <w:rPr>
                <w:spacing w:val="20"/>
                <w:sz w:val="18"/>
                <w:szCs w:val="18"/>
              </w:rPr>
            </w:pPr>
            <w:r w:rsidRPr="00436B62">
              <w:rPr>
                <w:spacing w:val="20"/>
                <w:sz w:val="18"/>
                <w:szCs w:val="18"/>
              </w:rPr>
              <w:t>Возможности приобретен</w:t>
            </w:r>
            <w:r w:rsidR="00BE7BF7">
              <w:rPr>
                <w:spacing w:val="20"/>
                <w:sz w:val="18"/>
                <w:szCs w:val="18"/>
              </w:rPr>
              <w:t>ия путевок с рассрочкой платежа</w:t>
            </w:r>
          </w:p>
        </w:tc>
        <w:tc>
          <w:tcPr>
            <w:tcW w:w="7572" w:type="dxa"/>
          </w:tcPr>
          <w:p w:rsidR="00F85985" w:rsidRPr="00436B62" w:rsidRDefault="00F85985" w:rsidP="005C446A">
            <w:pPr>
              <w:ind w:left="-108"/>
              <w:rPr>
                <w:spacing w:val="20"/>
                <w:sz w:val="18"/>
                <w:szCs w:val="18"/>
              </w:rPr>
            </w:pPr>
          </w:p>
        </w:tc>
      </w:tr>
    </w:tbl>
    <w:p w:rsidR="00BE373A" w:rsidRPr="00947262" w:rsidRDefault="00BE373A" w:rsidP="00EF442C">
      <w:pPr>
        <w:jc w:val="center"/>
        <w:rPr>
          <w:b/>
          <w:bCs/>
          <w:sz w:val="10"/>
          <w:szCs w:val="10"/>
        </w:rPr>
      </w:pPr>
    </w:p>
    <w:p w:rsidR="00BE373A" w:rsidRPr="00D3433F" w:rsidRDefault="00BE373A" w:rsidP="00AD4FA8">
      <w:pPr>
        <w:tabs>
          <w:tab w:val="left" w:pos="1155"/>
        </w:tabs>
        <w:jc w:val="center"/>
        <w:outlineLvl w:val="0"/>
      </w:pPr>
      <w:r w:rsidRPr="00441F0B">
        <w:rPr>
          <w:b/>
          <w:bCs/>
        </w:rPr>
        <w:t>СКИДКИ</w:t>
      </w:r>
      <w:r w:rsidR="003049B8">
        <w:rPr>
          <w:b/>
          <w:bCs/>
        </w:rPr>
        <w:t xml:space="preserve"> </w:t>
      </w:r>
      <w:r w:rsidRPr="00441F0B">
        <w:rPr>
          <w:b/>
          <w:bCs/>
          <w:spacing w:val="20"/>
        </w:rPr>
        <w:t>по действующему в Агентстве Положению</w:t>
      </w:r>
    </w:p>
    <w:sectPr w:rsidR="00BE373A" w:rsidRPr="00D3433F" w:rsidSect="00BF0EC3">
      <w:footnotePr>
        <w:pos w:val="beneathText"/>
      </w:footnotePr>
      <w:pgSz w:w="11905" w:h="16837" w:code="9"/>
      <w:pgMar w:top="238" w:right="281" w:bottom="142" w:left="567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A89" w:rsidRDefault="00163A89">
      <w:r>
        <w:separator/>
      </w:r>
    </w:p>
  </w:endnote>
  <w:endnote w:type="continuationSeparator" w:id="0">
    <w:p w:rsidR="00163A89" w:rsidRDefault="0016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A89" w:rsidRDefault="00163A89">
      <w:r>
        <w:separator/>
      </w:r>
    </w:p>
  </w:footnote>
  <w:footnote w:type="continuationSeparator" w:id="0">
    <w:p w:rsidR="00163A89" w:rsidRDefault="00163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4EB1E30"/>
    <w:multiLevelType w:val="hybridMultilevel"/>
    <w:tmpl w:val="28C47084"/>
    <w:lvl w:ilvl="0" w:tplc="0DC47BA0">
      <w:start w:val="1"/>
      <w:numFmt w:val="decimal"/>
      <w:lvlText w:val="%1-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>
    <w:nsid w:val="1FCE4C68"/>
    <w:multiLevelType w:val="hybridMultilevel"/>
    <w:tmpl w:val="D6FE7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3D14FCB"/>
    <w:multiLevelType w:val="hybridMultilevel"/>
    <w:tmpl w:val="8FE844E4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51D7AC7"/>
    <w:multiLevelType w:val="hybridMultilevel"/>
    <w:tmpl w:val="7D3CD2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720BF5"/>
    <w:multiLevelType w:val="hybridMultilevel"/>
    <w:tmpl w:val="195C456E"/>
    <w:lvl w:ilvl="0" w:tplc="562C3E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DA8827C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16"/>
        <w:szCs w:val="1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F4B0B21"/>
    <w:multiLevelType w:val="hybridMultilevel"/>
    <w:tmpl w:val="605ABCD4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F627D6C"/>
    <w:multiLevelType w:val="hybridMultilevel"/>
    <w:tmpl w:val="C0D67F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B2A7FE8"/>
    <w:multiLevelType w:val="hybridMultilevel"/>
    <w:tmpl w:val="74F0A64E"/>
    <w:lvl w:ilvl="0" w:tplc="5FA4A9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76C46DC"/>
    <w:multiLevelType w:val="hybridMultilevel"/>
    <w:tmpl w:val="6E18E650"/>
    <w:lvl w:ilvl="0" w:tplc="3D1E2B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A488857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16"/>
        <w:szCs w:val="16"/>
      </w:rPr>
    </w:lvl>
    <w:lvl w:ilvl="2" w:tplc="5FA4A98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  <w:sz w:val="16"/>
        <w:szCs w:val="16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AF264BF"/>
    <w:multiLevelType w:val="hybridMultilevel"/>
    <w:tmpl w:val="A400269E"/>
    <w:lvl w:ilvl="0" w:tplc="5FA4A98C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11">
    <w:nsid w:val="5E45397E"/>
    <w:multiLevelType w:val="hybridMultilevel"/>
    <w:tmpl w:val="E2162830"/>
    <w:lvl w:ilvl="0" w:tplc="5FA4A98C">
      <w:start w:val="1"/>
      <w:numFmt w:val="bullet"/>
      <w:lvlText w:val=""/>
      <w:lvlJc w:val="left"/>
      <w:pPr>
        <w:tabs>
          <w:tab w:val="num" w:pos="10000"/>
        </w:tabs>
        <w:ind w:left="100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720"/>
        </w:tabs>
        <w:ind w:left="10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1440"/>
        </w:tabs>
        <w:ind w:left="1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2160"/>
        </w:tabs>
        <w:ind w:left="1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2880"/>
        </w:tabs>
        <w:ind w:left="1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3600"/>
        </w:tabs>
        <w:ind w:left="1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4320"/>
        </w:tabs>
        <w:ind w:left="1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5040"/>
        </w:tabs>
        <w:ind w:left="1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5760"/>
        </w:tabs>
        <w:ind w:left="15760" w:hanging="360"/>
      </w:pPr>
      <w:rPr>
        <w:rFonts w:ascii="Wingdings" w:hAnsi="Wingdings" w:cs="Wingdings" w:hint="default"/>
      </w:rPr>
    </w:lvl>
  </w:abstractNum>
  <w:abstractNum w:abstractNumId="12">
    <w:nsid w:val="5EA93823"/>
    <w:multiLevelType w:val="hybridMultilevel"/>
    <w:tmpl w:val="8D986FA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3">
    <w:nsid w:val="66FC2A3B"/>
    <w:multiLevelType w:val="hybridMultilevel"/>
    <w:tmpl w:val="072A3470"/>
    <w:lvl w:ilvl="0" w:tplc="2508052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8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00"/>
    <w:rsid w:val="000016CA"/>
    <w:rsid w:val="00005114"/>
    <w:rsid w:val="00011673"/>
    <w:rsid w:val="00011779"/>
    <w:rsid w:val="00020E0B"/>
    <w:rsid w:val="0002463C"/>
    <w:rsid w:val="00031034"/>
    <w:rsid w:val="000320A9"/>
    <w:rsid w:val="00033090"/>
    <w:rsid w:val="0003445C"/>
    <w:rsid w:val="00042575"/>
    <w:rsid w:val="000549CC"/>
    <w:rsid w:val="000559D6"/>
    <w:rsid w:val="00057854"/>
    <w:rsid w:val="00057A62"/>
    <w:rsid w:val="00061C69"/>
    <w:rsid w:val="0006619B"/>
    <w:rsid w:val="00071FEC"/>
    <w:rsid w:val="00076363"/>
    <w:rsid w:val="000817D9"/>
    <w:rsid w:val="00084D35"/>
    <w:rsid w:val="00087984"/>
    <w:rsid w:val="000921AB"/>
    <w:rsid w:val="0009430D"/>
    <w:rsid w:val="00096BE3"/>
    <w:rsid w:val="000A41D6"/>
    <w:rsid w:val="000B47AE"/>
    <w:rsid w:val="000C2575"/>
    <w:rsid w:val="000C666E"/>
    <w:rsid w:val="000D43CB"/>
    <w:rsid w:val="000D4508"/>
    <w:rsid w:val="000D4F3B"/>
    <w:rsid w:val="000D5149"/>
    <w:rsid w:val="000D6324"/>
    <w:rsid w:val="000D781A"/>
    <w:rsid w:val="000E16DC"/>
    <w:rsid w:val="000E1F9A"/>
    <w:rsid w:val="000E236F"/>
    <w:rsid w:val="000E5BAA"/>
    <w:rsid w:val="000F057A"/>
    <w:rsid w:val="00101510"/>
    <w:rsid w:val="00101E33"/>
    <w:rsid w:val="00102A57"/>
    <w:rsid w:val="001042EE"/>
    <w:rsid w:val="001050F1"/>
    <w:rsid w:val="001131F9"/>
    <w:rsid w:val="00113347"/>
    <w:rsid w:val="00113C13"/>
    <w:rsid w:val="00117AA7"/>
    <w:rsid w:val="00124F61"/>
    <w:rsid w:val="00125C90"/>
    <w:rsid w:val="00132342"/>
    <w:rsid w:val="00133D5F"/>
    <w:rsid w:val="001345B1"/>
    <w:rsid w:val="001418DA"/>
    <w:rsid w:val="00143E2E"/>
    <w:rsid w:val="00146785"/>
    <w:rsid w:val="00163A89"/>
    <w:rsid w:val="00165D4F"/>
    <w:rsid w:val="00167ED5"/>
    <w:rsid w:val="00172795"/>
    <w:rsid w:val="00173A0F"/>
    <w:rsid w:val="00181EE2"/>
    <w:rsid w:val="00183F83"/>
    <w:rsid w:val="001848AA"/>
    <w:rsid w:val="00192995"/>
    <w:rsid w:val="00194897"/>
    <w:rsid w:val="00195F76"/>
    <w:rsid w:val="001A41C9"/>
    <w:rsid w:val="001A52C5"/>
    <w:rsid w:val="001A6845"/>
    <w:rsid w:val="001A75D0"/>
    <w:rsid w:val="001B3F21"/>
    <w:rsid w:val="001B5D13"/>
    <w:rsid w:val="001B7D6D"/>
    <w:rsid w:val="001C0ED9"/>
    <w:rsid w:val="001C43BF"/>
    <w:rsid w:val="001C5FDA"/>
    <w:rsid w:val="001C6754"/>
    <w:rsid w:val="001D104C"/>
    <w:rsid w:val="001D23B3"/>
    <w:rsid w:val="001D74F5"/>
    <w:rsid w:val="001D7A8B"/>
    <w:rsid w:val="001E3283"/>
    <w:rsid w:val="001E49DC"/>
    <w:rsid w:val="001E579E"/>
    <w:rsid w:val="001E7F20"/>
    <w:rsid w:val="001F212B"/>
    <w:rsid w:val="001F7434"/>
    <w:rsid w:val="001F75D3"/>
    <w:rsid w:val="002061B2"/>
    <w:rsid w:val="002153EB"/>
    <w:rsid w:val="00217D62"/>
    <w:rsid w:val="00220D07"/>
    <w:rsid w:val="00221C56"/>
    <w:rsid w:val="00230C65"/>
    <w:rsid w:val="0023431E"/>
    <w:rsid w:val="00241CE2"/>
    <w:rsid w:val="0025165B"/>
    <w:rsid w:val="00252DDE"/>
    <w:rsid w:val="00253F97"/>
    <w:rsid w:val="0025467E"/>
    <w:rsid w:val="00256F62"/>
    <w:rsid w:val="00260D84"/>
    <w:rsid w:val="00262A34"/>
    <w:rsid w:val="00262E29"/>
    <w:rsid w:val="00263BC6"/>
    <w:rsid w:val="00263C5E"/>
    <w:rsid w:val="00264183"/>
    <w:rsid w:val="00264B3F"/>
    <w:rsid w:val="00265C00"/>
    <w:rsid w:val="0027534B"/>
    <w:rsid w:val="00280B96"/>
    <w:rsid w:val="002821EF"/>
    <w:rsid w:val="00295B3E"/>
    <w:rsid w:val="002A20CF"/>
    <w:rsid w:val="002A5690"/>
    <w:rsid w:val="002A5D19"/>
    <w:rsid w:val="002A7324"/>
    <w:rsid w:val="002B3629"/>
    <w:rsid w:val="002B5D96"/>
    <w:rsid w:val="002C0DF5"/>
    <w:rsid w:val="002C741A"/>
    <w:rsid w:val="002E2C13"/>
    <w:rsid w:val="002E34EA"/>
    <w:rsid w:val="002F3DC7"/>
    <w:rsid w:val="002F738F"/>
    <w:rsid w:val="002F7E97"/>
    <w:rsid w:val="0030128A"/>
    <w:rsid w:val="003049B8"/>
    <w:rsid w:val="00305909"/>
    <w:rsid w:val="00307A66"/>
    <w:rsid w:val="003138C3"/>
    <w:rsid w:val="00314C04"/>
    <w:rsid w:val="003240A2"/>
    <w:rsid w:val="00324A8A"/>
    <w:rsid w:val="003332DA"/>
    <w:rsid w:val="00340006"/>
    <w:rsid w:val="00342AAD"/>
    <w:rsid w:val="003441AB"/>
    <w:rsid w:val="00344C28"/>
    <w:rsid w:val="00345445"/>
    <w:rsid w:val="00356561"/>
    <w:rsid w:val="00356BCA"/>
    <w:rsid w:val="003616F3"/>
    <w:rsid w:val="0036486A"/>
    <w:rsid w:val="00372783"/>
    <w:rsid w:val="00373909"/>
    <w:rsid w:val="003842A1"/>
    <w:rsid w:val="0038559F"/>
    <w:rsid w:val="003A7A17"/>
    <w:rsid w:val="003B0E82"/>
    <w:rsid w:val="003B418E"/>
    <w:rsid w:val="003B6056"/>
    <w:rsid w:val="003C189F"/>
    <w:rsid w:val="003C2BF2"/>
    <w:rsid w:val="003C345C"/>
    <w:rsid w:val="003C6164"/>
    <w:rsid w:val="003D0A94"/>
    <w:rsid w:val="003D5103"/>
    <w:rsid w:val="003D6884"/>
    <w:rsid w:val="003D704C"/>
    <w:rsid w:val="003E390B"/>
    <w:rsid w:val="003E468A"/>
    <w:rsid w:val="003E6F6F"/>
    <w:rsid w:val="003E7E0B"/>
    <w:rsid w:val="003F7665"/>
    <w:rsid w:val="00402EE4"/>
    <w:rsid w:val="004104B7"/>
    <w:rsid w:val="004134A4"/>
    <w:rsid w:val="00413DD9"/>
    <w:rsid w:val="00417E48"/>
    <w:rsid w:val="004221C8"/>
    <w:rsid w:val="004239EA"/>
    <w:rsid w:val="00430897"/>
    <w:rsid w:val="00431875"/>
    <w:rsid w:val="00432C80"/>
    <w:rsid w:val="00436B62"/>
    <w:rsid w:val="004413A9"/>
    <w:rsid w:val="00441F0B"/>
    <w:rsid w:val="00445806"/>
    <w:rsid w:val="00453BA2"/>
    <w:rsid w:val="00453E79"/>
    <w:rsid w:val="00462CC1"/>
    <w:rsid w:val="00475A4F"/>
    <w:rsid w:val="00480BDE"/>
    <w:rsid w:val="004867CA"/>
    <w:rsid w:val="00491B3D"/>
    <w:rsid w:val="004A1740"/>
    <w:rsid w:val="004A3023"/>
    <w:rsid w:val="004B09B7"/>
    <w:rsid w:val="004B3AF2"/>
    <w:rsid w:val="004B74ED"/>
    <w:rsid w:val="004C0BC5"/>
    <w:rsid w:val="004C4CCA"/>
    <w:rsid w:val="004D3542"/>
    <w:rsid w:val="004E02DC"/>
    <w:rsid w:val="004E7BD3"/>
    <w:rsid w:val="004F350D"/>
    <w:rsid w:val="004F38D4"/>
    <w:rsid w:val="004F5738"/>
    <w:rsid w:val="00500A3E"/>
    <w:rsid w:val="00516EEC"/>
    <w:rsid w:val="00530E44"/>
    <w:rsid w:val="0053179F"/>
    <w:rsid w:val="00533066"/>
    <w:rsid w:val="005343D9"/>
    <w:rsid w:val="00534BE3"/>
    <w:rsid w:val="00535314"/>
    <w:rsid w:val="00537386"/>
    <w:rsid w:val="005443E4"/>
    <w:rsid w:val="00560E97"/>
    <w:rsid w:val="00561A3A"/>
    <w:rsid w:val="005623E9"/>
    <w:rsid w:val="00563288"/>
    <w:rsid w:val="00564084"/>
    <w:rsid w:val="00570298"/>
    <w:rsid w:val="00571613"/>
    <w:rsid w:val="00575721"/>
    <w:rsid w:val="0057659C"/>
    <w:rsid w:val="00577DBC"/>
    <w:rsid w:val="005877D1"/>
    <w:rsid w:val="005931B0"/>
    <w:rsid w:val="00594E6C"/>
    <w:rsid w:val="00595558"/>
    <w:rsid w:val="00597014"/>
    <w:rsid w:val="005A1249"/>
    <w:rsid w:val="005A297E"/>
    <w:rsid w:val="005B1912"/>
    <w:rsid w:val="005B495F"/>
    <w:rsid w:val="005B786F"/>
    <w:rsid w:val="005C0261"/>
    <w:rsid w:val="005C0E46"/>
    <w:rsid w:val="005C1F8E"/>
    <w:rsid w:val="005C446A"/>
    <w:rsid w:val="005C4654"/>
    <w:rsid w:val="005D02D4"/>
    <w:rsid w:val="005D6E82"/>
    <w:rsid w:val="005F0E44"/>
    <w:rsid w:val="005F5D20"/>
    <w:rsid w:val="005F5D81"/>
    <w:rsid w:val="005F71B5"/>
    <w:rsid w:val="005F7DBC"/>
    <w:rsid w:val="00602588"/>
    <w:rsid w:val="0061364A"/>
    <w:rsid w:val="006142DF"/>
    <w:rsid w:val="006178BE"/>
    <w:rsid w:val="00626E8F"/>
    <w:rsid w:val="00627023"/>
    <w:rsid w:val="00633834"/>
    <w:rsid w:val="00650FEE"/>
    <w:rsid w:val="00654D7C"/>
    <w:rsid w:val="00654E1D"/>
    <w:rsid w:val="00657C7F"/>
    <w:rsid w:val="006673EC"/>
    <w:rsid w:val="00675C6F"/>
    <w:rsid w:val="0068191D"/>
    <w:rsid w:val="006875C7"/>
    <w:rsid w:val="00690FEE"/>
    <w:rsid w:val="006910DC"/>
    <w:rsid w:val="0069368A"/>
    <w:rsid w:val="006A3FFC"/>
    <w:rsid w:val="006A4710"/>
    <w:rsid w:val="006A49B5"/>
    <w:rsid w:val="006A56E6"/>
    <w:rsid w:val="006B0348"/>
    <w:rsid w:val="006B3A6B"/>
    <w:rsid w:val="006B6D1D"/>
    <w:rsid w:val="006B6DCA"/>
    <w:rsid w:val="006C17EE"/>
    <w:rsid w:val="006D1166"/>
    <w:rsid w:val="006D6FD0"/>
    <w:rsid w:val="006E040D"/>
    <w:rsid w:val="006E74E1"/>
    <w:rsid w:val="006F22B3"/>
    <w:rsid w:val="006F45DA"/>
    <w:rsid w:val="006F5450"/>
    <w:rsid w:val="006F7ABE"/>
    <w:rsid w:val="00703083"/>
    <w:rsid w:val="00705A1B"/>
    <w:rsid w:val="00711401"/>
    <w:rsid w:val="0071267E"/>
    <w:rsid w:val="0071615D"/>
    <w:rsid w:val="00716313"/>
    <w:rsid w:val="00716554"/>
    <w:rsid w:val="00722E9A"/>
    <w:rsid w:val="0072459D"/>
    <w:rsid w:val="00727983"/>
    <w:rsid w:val="007302A4"/>
    <w:rsid w:val="00730E23"/>
    <w:rsid w:val="007415F9"/>
    <w:rsid w:val="00750D2A"/>
    <w:rsid w:val="00755A45"/>
    <w:rsid w:val="00763903"/>
    <w:rsid w:val="00782AA6"/>
    <w:rsid w:val="007868F7"/>
    <w:rsid w:val="00790627"/>
    <w:rsid w:val="0079718C"/>
    <w:rsid w:val="007A6781"/>
    <w:rsid w:val="007A7478"/>
    <w:rsid w:val="007B2555"/>
    <w:rsid w:val="007B4DE1"/>
    <w:rsid w:val="007B6E15"/>
    <w:rsid w:val="007C2E74"/>
    <w:rsid w:val="007C3DB2"/>
    <w:rsid w:val="007C7B43"/>
    <w:rsid w:val="007D26B6"/>
    <w:rsid w:val="007D2AFC"/>
    <w:rsid w:val="007D3359"/>
    <w:rsid w:val="007D5A21"/>
    <w:rsid w:val="007D7A02"/>
    <w:rsid w:val="007E2334"/>
    <w:rsid w:val="007E277A"/>
    <w:rsid w:val="007E44B6"/>
    <w:rsid w:val="007E6FDB"/>
    <w:rsid w:val="007F4FD5"/>
    <w:rsid w:val="007F5396"/>
    <w:rsid w:val="007F59BF"/>
    <w:rsid w:val="007F6279"/>
    <w:rsid w:val="007F710D"/>
    <w:rsid w:val="008007B0"/>
    <w:rsid w:val="00807C76"/>
    <w:rsid w:val="00815077"/>
    <w:rsid w:val="00815098"/>
    <w:rsid w:val="00817082"/>
    <w:rsid w:val="008203A8"/>
    <w:rsid w:val="00823B96"/>
    <w:rsid w:val="00824CED"/>
    <w:rsid w:val="00831E46"/>
    <w:rsid w:val="008331CA"/>
    <w:rsid w:val="00840181"/>
    <w:rsid w:val="00850FCA"/>
    <w:rsid w:val="0085107A"/>
    <w:rsid w:val="00851164"/>
    <w:rsid w:val="00861730"/>
    <w:rsid w:val="00870D5A"/>
    <w:rsid w:val="0087211A"/>
    <w:rsid w:val="00877727"/>
    <w:rsid w:val="00883C5D"/>
    <w:rsid w:val="00892FF7"/>
    <w:rsid w:val="008A25FE"/>
    <w:rsid w:val="008A6331"/>
    <w:rsid w:val="008A665A"/>
    <w:rsid w:val="008A7B80"/>
    <w:rsid w:val="008B1F20"/>
    <w:rsid w:val="008B52ED"/>
    <w:rsid w:val="008B6638"/>
    <w:rsid w:val="008B70A8"/>
    <w:rsid w:val="008C163D"/>
    <w:rsid w:val="008C2481"/>
    <w:rsid w:val="008C5880"/>
    <w:rsid w:val="008D228C"/>
    <w:rsid w:val="008E4520"/>
    <w:rsid w:val="008F11F9"/>
    <w:rsid w:val="008F12B7"/>
    <w:rsid w:val="008F2615"/>
    <w:rsid w:val="008F5878"/>
    <w:rsid w:val="008F6674"/>
    <w:rsid w:val="008F7F52"/>
    <w:rsid w:val="009008F5"/>
    <w:rsid w:val="00901FB3"/>
    <w:rsid w:val="0091431B"/>
    <w:rsid w:val="009157E8"/>
    <w:rsid w:val="009212C6"/>
    <w:rsid w:val="0092588E"/>
    <w:rsid w:val="00925931"/>
    <w:rsid w:val="00927811"/>
    <w:rsid w:val="0094328F"/>
    <w:rsid w:val="009446CA"/>
    <w:rsid w:val="00947262"/>
    <w:rsid w:val="00974071"/>
    <w:rsid w:val="00976466"/>
    <w:rsid w:val="00980FD7"/>
    <w:rsid w:val="00986D6D"/>
    <w:rsid w:val="009929C3"/>
    <w:rsid w:val="00992C7F"/>
    <w:rsid w:val="009A3CA0"/>
    <w:rsid w:val="009A4FB8"/>
    <w:rsid w:val="009A7D70"/>
    <w:rsid w:val="009B0721"/>
    <w:rsid w:val="009B1B6A"/>
    <w:rsid w:val="009C526B"/>
    <w:rsid w:val="009C5407"/>
    <w:rsid w:val="009D13E4"/>
    <w:rsid w:val="009E1C87"/>
    <w:rsid w:val="009E2FF6"/>
    <w:rsid w:val="009E384B"/>
    <w:rsid w:val="009E57DD"/>
    <w:rsid w:val="009F07F1"/>
    <w:rsid w:val="009F0E1E"/>
    <w:rsid w:val="009F31E7"/>
    <w:rsid w:val="009F428D"/>
    <w:rsid w:val="009F6805"/>
    <w:rsid w:val="00A0504E"/>
    <w:rsid w:val="00A0522F"/>
    <w:rsid w:val="00A12787"/>
    <w:rsid w:val="00A1484E"/>
    <w:rsid w:val="00A15597"/>
    <w:rsid w:val="00A16E58"/>
    <w:rsid w:val="00A17706"/>
    <w:rsid w:val="00A20736"/>
    <w:rsid w:val="00A20F37"/>
    <w:rsid w:val="00A300E9"/>
    <w:rsid w:val="00A326C7"/>
    <w:rsid w:val="00A32700"/>
    <w:rsid w:val="00A44DFB"/>
    <w:rsid w:val="00A45DF1"/>
    <w:rsid w:val="00A53CA7"/>
    <w:rsid w:val="00A6463A"/>
    <w:rsid w:val="00A67248"/>
    <w:rsid w:val="00A74235"/>
    <w:rsid w:val="00A8435B"/>
    <w:rsid w:val="00A866F7"/>
    <w:rsid w:val="00A912A4"/>
    <w:rsid w:val="00A91E2B"/>
    <w:rsid w:val="00A9321E"/>
    <w:rsid w:val="00AA06C2"/>
    <w:rsid w:val="00AA099D"/>
    <w:rsid w:val="00AA2A50"/>
    <w:rsid w:val="00AA3D24"/>
    <w:rsid w:val="00AA551D"/>
    <w:rsid w:val="00AA7D7A"/>
    <w:rsid w:val="00AB0CD8"/>
    <w:rsid w:val="00AD155B"/>
    <w:rsid w:val="00AD2688"/>
    <w:rsid w:val="00AD4FA8"/>
    <w:rsid w:val="00AD77BD"/>
    <w:rsid w:val="00AE1428"/>
    <w:rsid w:val="00AE2749"/>
    <w:rsid w:val="00AE65AD"/>
    <w:rsid w:val="00AF03E5"/>
    <w:rsid w:val="00AF3DC9"/>
    <w:rsid w:val="00B01D70"/>
    <w:rsid w:val="00B10920"/>
    <w:rsid w:val="00B1421B"/>
    <w:rsid w:val="00B21EF4"/>
    <w:rsid w:val="00B25055"/>
    <w:rsid w:val="00B34030"/>
    <w:rsid w:val="00B41C36"/>
    <w:rsid w:val="00B47D33"/>
    <w:rsid w:val="00B51DB1"/>
    <w:rsid w:val="00B5331E"/>
    <w:rsid w:val="00B53665"/>
    <w:rsid w:val="00B6468C"/>
    <w:rsid w:val="00B64C88"/>
    <w:rsid w:val="00B672B9"/>
    <w:rsid w:val="00B675E8"/>
    <w:rsid w:val="00B710E9"/>
    <w:rsid w:val="00B71A9A"/>
    <w:rsid w:val="00B74AF9"/>
    <w:rsid w:val="00B76A7B"/>
    <w:rsid w:val="00B77A94"/>
    <w:rsid w:val="00B80892"/>
    <w:rsid w:val="00B81DFC"/>
    <w:rsid w:val="00B83A44"/>
    <w:rsid w:val="00B857CE"/>
    <w:rsid w:val="00B86523"/>
    <w:rsid w:val="00B9150B"/>
    <w:rsid w:val="00B94AEB"/>
    <w:rsid w:val="00B9566B"/>
    <w:rsid w:val="00BA1518"/>
    <w:rsid w:val="00BA27EC"/>
    <w:rsid w:val="00BA5468"/>
    <w:rsid w:val="00BB06E4"/>
    <w:rsid w:val="00BB158D"/>
    <w:rsid w:val="00BB2A20"/>
    <w:rsid w:val="00BC2582"/>
    <w:rsid w:val="00BC5EAA"/>
    <w:rsid w:val="00BC5F2A"/>
    <w:rsid w:val="00BD4BD8"/>
    <w:rsid w:val="00BE373A"/>
    <w:rsid w:val="00BE77C4"/>
    <w:rsid w:val="00BE7BF7"/>
    <w:rsid w:val="00BF0EC3"/>
    <w:rsid w:val="00BF1012"/>
    <w:rsid w:val="00BF660A"/>
    <w:rsid w:val="00C03193"/>
    <w:rsid w:val="00C03F4B"/>
    <w:rsid w:val="00C11DE6"/>
    <w:rsid w:val="00C21779"/>
    <w:rsid w:val="00C2563E"/>
    <w:rsid w:val="00C26D36"/>
    <w:rsid w:val="00C32B19"/>
    <w:rsid w:val="00C32CF5"/>
    <w:rsid w:val="00C4545A"/>
    <w:rsid w:val="00C478BD"/>
    <w:rsid w:val="00C505FC"/>
    <w:rsid w:val="00C539FB"/>
    <w:rsid w:val="00C61E83"/>
    <w:rsid w:val="00C63B1D"/>
    <w:rsid w:val="00C64A10"/>
    <w:rsid w:val="00C75475"/>
    <w:rsid w:val="00C815DF"/>
    <w:rsid w:val="00C92D2F"/>
    <w:rsid w:val="00CA0E9B"/>
    <w:rsid w:val="00CA141B"/>
    <w:rsid w:val="00CA18D1"/>
    <w:rsid w:val="00CB283B"/>
    <w:rsid w:val="00CB3FF8"/>
    <w:rsid w:val="00CB5F38"/>
    <w:rsid w:val="00CC21A7"/>
    <w:rsid w:val="00CC2780"/>
    <w:rsid w:val="00CC7BFB"/>
    <w:rsid w:val="00CD52EC"/>
    <w:rsid w:val="00CD7562"/>
    <w:rsid w:val="00CE4869"/>
    <w:rsid w:val="00CE5D72"/>
    <w:rsid w:val="00CF2AFC"/>
    <w:rsid w:val="00CF407E"/>
    <w:rsid w:val="00CF55C1"/>
    <w:rsid w:val="00D018FE"/>
    <w:rsid w:val="00D04C2E"/>
    <w:rsid w:val="00D14A0B"/>
    <w:rsid w:val="00D15341"/>
    <w:rsid w:val="00D15751"/>
    <w:rsid w:val="00D15F77"/>
    <w:rsid w:val="00D169B0"/>
    <w:rsid w:val="00D22095"/>
    <w:rsid w:val="00D22606"/>
    <w:rsid w:val="00D22902"/>
    <w:rsid w:val="00D3433F"/>
    <w:rsid w:val="00D43FAF"/>
    <w:rsid w:val="00D46DD8"/>
    <w:rsid w:val="00D60F8F"/>
    <w:rsid w:val="00D63D09"/>
    <w:rsid w:val="00D70F52"/>
    <w:rsid w:val="00D71848"/>
    <w:rsid w:val="00D74E80"/>
    <w:rsid w:val="00D82697"/>
    <w:rsid w:val="00D8559B"/>
    <w:rsid w:val="00D858BF"/>
    <w:rsid w:val="00D900D4"/>
    <w:rsid w:val="00D91B10"/>
    <w:rsid w:val="00D937F0"/>
    <w:rsid w:val="00DA0108"/>
    <w:rsid w:val="00DA06C0"/>
    <w:rsid w:val="00DA1F0F"/>
    <w:rsid w:val="00DA63BC"/>
    <w:rsid w:val="00DB3975"/>
    <w:rsid w:val="00DB3A84"/>
    <w:rsid w:val="00DB53D1"/>
    <w:rsid w:val="00DB6717"/>
    <w:rsid w:val="00DC5E1D"/>
    <w:rsid w:val="00DD3D29"/>
    <w:rsid w:val="00DD5AFE"/>
    <w:rsid w:val="00DD64D5"/>
    <w:rsid w:val="00DE20D2"/>
    <w:rsid w:val="00DE65A2"/>
    <w:rsid w:val="00DE6A6D"/>
    <w:rsid w:val="00DE7402"/>
    <w:rsid w:val="00DF08D7"/>
    <w:rsid w:val="00DF3F84"/>
    <w:rsid w:val="00DF5F7A"/>
    <w:rsid w:val="00E076D9"/>
    <w:rsid w:val="00E105BD"/>
    <w:rsid w:val="00E1228A"/>
    <w:rsid w:val="00E14330"/>
    <w:rsid w:val="00E15C05"/>
    <w:rsid w:val="00E37311"/>
    <w:rsid w:val="00E415B4"/>
    <w:rsid w:val="00E4779C"/>
    <w:rsid w:val="00E61746"/>
    <w:rsid w:val="00E61A8C"/>
    <w:rsid w:val="00E6521E"/>
    <w:rsid w:val="00E66B42"/>
    <w:rsid w:val="00E67278"/>
    <w:rsid w:val="00E707B8"/>
    <w:rsid w:val="00E77DB1"/>
    <w:rsid w:val="00E80B54"/>
    <w:rsid w:val="00E8137B"/>
    <w:rsid w:val="00E90398"/>
    <w:rsid w:val="00E90C78"/>
    <w:rsid w:val="00E92B3D"/>
    <w:rsid w:val="00EA026F"/>
    <w:rsid w:val="00EA532F"/>
    <w:rsid w:val="00EB159B"/>
    <w:rsid w:val="00EB2283"/>
    <w:rsid w:val="00EB445C"/>
    <w:rsid w:val="00EB4E34"/>
    <w:rsid w:val="00EB7893"/>
    <w:rsid w:val="00EB7B13"/>
    <w:rsid w:val="00EC407F"/>
    <w:rsid w:val="00ED41D9"/>
    <w:rsid w:val="00ED6C6A"/>
    <w:rsid w:val="00ED7C6E"/>
    <w:rsid w:val="00EE06C4"/>
    <w:rsid w:val="00EE3AF5"/>
    <w:rsid w:val="00EE409B"/>
    <w:rsid w:val="00EF442C"/>
    <w:rsid w:val="00EF5FB3"/>
    <w:rsid w:val="00EF6E52"/>
    <w:rsid w:val="00F000D8"/>
    <w:rsid w:val="00F0097F"/>
    <w:rsid w:val="00F11D14"/>
    <w:rsid w:val="00F1315B"/>
    <w:rsid w:val="00F14F35"/>
    <w:rsid w:val="00F162EF"/>
    <w:rsid w:val="00F2021C"/>
    <w:rsid w:val="00F26EC4"/>
    <w:rsid w:val="00F32B38"/>
    <w:rsid w:val="00F421BD"/>
    <w:rsid w:val="00F46EBD"/>
    <w:rsid w:val="00F4739E"/>
    <w:rsid w:val="00F47C86"/>
    <w:rsid w:val="00F54911"/>
    <w:rsid w:val="00F64412"/>
    <w:rsid w:val="00F649EC"/>
    <w:rsid w:val="00F666FD"/>
    <w:rsid w:val="00F700E8"/>
    <w:rsid w:val="00F71E0D"/>
    <w:rsid w:val="00F755F8"/>
    <w:rsid w:val="00F7592D"/>
    <w:rsid w:val="00F82DC3"/>
    <w:rsid w:val="00F85985"/>
    <w:rsid w:val="00F85F3F"/>
    <w:rsid w:val="00F978B5"/>
    <w:rsid w:val="00FA25FB"/>
    <w:rsid w:val="00FA2606"/>
    <w:rsid w:val="00FA3DF5"/>
    <w:rsid w:val="00FA6D46"/>
    <w:rsid w:val="00FB1546"/>
    <w:rsid w:val="00FC1CBD"/>
    <w:rsid w:val="00FE09F7"/>
    <w:rsid w:val="00FF35C0"/>
    <w:rsid w:val="00FF3B8E"/>
    <w:rsid w:val="00FF3BF1"/>
    <w:rsid w:val="00FF3E69"/>
    <w:rsid w:val="00FF5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29940D-25D1-42F5-BD96-ED1FF5FE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700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32700"/>
    <w:pPr>
      <w:keepNext/>
      <w:tabs>
        <w:tab w:val="num" w:pos="0"/>
      </w:tabs>
      <w:ind w:right="-851"/>
      <w:outlineLvl w:val="0"/>
    </w:pPr>
    <w:rPr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1E49DC"/>
    <w:pPr>
      <w:keepNext/>
      <w:tabs>
        <w:tab w:val="num" w:pos="0"/>
      </w:tabs>
      <w:ind w:right="-851"/>
      <w:outlineLvl w:val="2"/>
    </w:pPr>
    <w:rPr>
      <w:i/>
      <w:iCs/>
      <w:u w:val="single"/>
    </w:rPr>
  </w:style>
  <w:style w:type="paragraph" w:styleId="4">
    <w:name w:val="heading 4"/>
    <w:basedOn w:val="a"/>
    <w:next w:val="a"/>
    <w:link w:val="40"/>
    <w:uiPriority w:val="99"/>
    <w:qFormat/>
    <w:rsid w:val="001E49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32700"/>
    <w:pPr>
      <w:keepNext/>
      <w:tabs>
        <w:tab w:val="num" w:pos="0"/>
      </w:tabs>
      <w:ind w:right="-851" w:hanging="108"/>
      <w:outlineLvl w:val="6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772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7772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7772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77727"/>
    <w:rPr>
      <w:rFonts w:ascii="Calibri" w:hAnsi="Calibri" w:cs="Calibri"/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A32700"/>
    <w:pPr>
      <w:ind w:left="567"/>
    </w:pPr>
    <w:rPr>
      <w:sz w:val="16"/>
      <w:szCs w:val="16"/>
    </w:rPr>
  </w:style>
  <w:style w:type="paragraph" w:styleId="a3">
    <w:name w:val="Title"/>
    <w:basedOn w:val="a"/>
    <w:next w:val="a4"/>
    <w:link w:val="a5"/>
    <w:uiPriority w:val="99"/>
    <w:qFormat/>
    <w:rsid w:val="00A32700"/>
    <w:pPr>
      <w:ind w:right="-851"/>
      <w:jc w:val="center"/>
    </w:pPr>
    <w:rPr>
      <w:b/>
      <w:bCs/>
      <w:sz w:val="22"/>
      <w:szCs w:val="22"/>
    </w:rPr>
  </w:style>
  <w:style w:type="character" w:customStyle="1" w:styleId="a5">
    <w:name w:val="Название Знак"/>
    <w:basedOn w:val="a0"/>
    <w:link w:val="a3"/>
    <w:uiPriority w:val="99"/>
    <w:locked/>
    <w:rsid w:val="00877727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4">
    <w:name w:val="Subtitle"/>
    <w:basedOn w:val="a6"/>
    <w:next w:val="a7"/>
    <w:link w:val="a8"/>
    <w:uiPriority w:val="99"/>
    <w:qFormat/>
    <w:rsid w:val="00A32700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4"/>
    <w:uiPriority w:val="99"/>
    <w:locked/>
    <w:rsid w:val="00877727"/>
    <w:rPr>
      <w:rFonts w:ascii="Cambria" w:hAnsi="Cambria" w:cs="Cambria"/>
      <w:sz w:val="24"/>
      <w:szCs w:val="24"/>
      <w:lang w:eastAsia="ar-SA" w:bidi="ar-SA"/>
    </w:rPr>
  </w:style>
  <w:style w:type="paragraph" w:customStyle="1" w:styleId="a6">
    <w:name w:val="Заголовок"/>
    <w:basedOn w:val="a"/>
    <w:next w:val="a7"/>
    <w:uiPriority w:val="99"/>
    <w:rsid w:val="00A3270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7">
    <w:name w:val="Body Text"/>
    <w:basedOn w:val="a"/>
    <w:link w:val="a9"/>
    <w:uiPriority w:val="99"/>
    <w:rsid w:val="00A32700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locked/>
    <w:rsid w:val="00877727"/>
    <w:rPr>
      <w:sz w:val="20"/>
      <w:szCs w:val="20"/>
      <w:lang w:eastAsia="ar-SA" w:bidi="ar-SA"/>
    </w:rPr>
  </w:style>
  <w:style w:type="paragraph" w:customStyle="1" w:styleId="11">
    <w:name w:val="Цитата1"/>
    <w:basedOn w:val="a"/>
    <w:uiPriority w:val="99"/>
    <w:rsid w:val="00A32700"/>
    <w:pPr>
      <w:ind w:left="-108" w:right="-108"/>
      <w:jc w:val="both"/>
    </w:pPr>
  </w:style>
  <w:style w:type="paragraph" w:styleId="aa">
    <w:name w:val="header"/>
    <w:basedOn w:val="a"/>
    <w:link w:val="ab"/>
    <w:uiPriority w:val="99"/>
    <w:rsid w:val="00A327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877727"/>
    <w:rPr>
      <w:sz w:val="20"/>
      <w:szCs w:val="20"/>
      <w:lang w:eastAsia="ar-SA" w:bidi="ar-SA"/>
    </w:rPr>
  </w:style>
  <w:style w:type="paragraph" w:styleId="ac">
    <w:name w:val="footer"/>
    <w:basedOn w:val="a"/>
    <w:link w:val="ad"/>
    <w:uiPriority w:val="99"/>
    <w:rsid w:val="00A327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877727"/>
    <w:rPr>
      <w:sz w:val="20"/>
      <w:szCs w:val="20"/>
      <w:lang w:eastAsia="ar-SA" w:bidi="ar-SA"/>
    </w:rPr>
  </w:style>
  <w:style w:type="character" w:styleId="ae">
    <w:name w:val="page number"/>
    <w:basedOn w:val="a0"/>
    <w:uiPriority w:val="99"/>
    <w:rsid w:val="00A32700"/>
  </w:style>
  <w:style w:type="character" w:styleId="af">
    <w:name w:val="Hyperlink"/>
    <w:basedOn w:val="a0"/>
    <w:uiPriority w:val="99"/>
    <w:rsid w:val="00A32700"/>
    <w:rPr>
      <w:color w:val="0000FF"/>
      <w:u w:val="single"/>
    </w:rPr>
  </w:style>
  <w:style w:type="table" w:styleId="af0">
    <w:name w:val="Table Grid"/>
    <w:basedOn w:val="a1"/>
    <w:uiPriority w:val="99"/>
    <w:rsid w:val="00A32700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rsid w:val="00F64412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877727"/>
    <w:rPr>
      <w:sz w:val="2"/>
      <w:szCs w:val="2"/>
      <w:lang w:eastAsia="ar-SA" w:bidi="ar-SA"/>
    </w:rPr>
  </w:style>
  <w:style w:type="paragraph" w:customStyle="1" w:styleId="12">
    <w:name w:val="Название объекта1"/>
    <w:basedOn w:val="a"/>
    <w:next w:val="a"/>
    <w:uiPriority w:val="99"/>
    <w:rsid w:val="00E076D9"/>
    <w:pPr>
      <w:ind w:right="-851"/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rsid w:val="009F07F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77727"/>
    <w:rPr>
      <w:sz w:val="2"/>
      <w:szCs w:val="2"/>
      <w:lang w:eastAsia="ar-SA" w:bidi="ar-SA"/>
    </w:rPr>
  </w:style>
  <w:style w:type="character" w:styleId="af5">
    <w:name w:val="Strong"/>
    <w:basedOn w:val="a0"/>
    <w:uiPriority w:val="22"/>
    <w:qFormat/>
    <w:locked/>
    <w:rsid w:val="00372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ka-plu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a-plu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FD1B-5E9E-4350-9C04-223EB3E3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"Курортное агентство плюс"</Company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Khmelevskaya</cp:lastModifiedBy>
  <cp:revision>4</cp:revision>
  <cp:lastPrinted>2017-10-12T13:38:00Z</cp:lastPrinted>
  <dcterms:created xsi:type="dcterms:W3CDTF">2017-10-12T12:44:00Z</dcterms:created>
  <dcterms:modified xsi:type="dcterms:W3CDTF">2017-10-12T13:38:00Z</dcterms:modified>
</cp:coreProperties>
</file>